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4869" w:rsidRPr="00D56051" w:rsidRDefault="00394869" w:rsidP="00394869">
      <w:pPr>
        <w:ind w:firstLine="720"/>
        <w:jc w:val="both"/>
        <w:rPr>
          <w:color w:val="000000"/>
          <w:sz w:val="28"/>
          <w:szCs w:val="28"/>
          <w:lang w:val="kk-KZ"/>
        </w:rPr>
      </w:pPr>
      <w:r w:rsidRPr="00D56051">
        <w:rPr>
          <w:color w:val="000000"/>
          <w:sz w:val="28"/>
          <w:szCs w:val="28"/>
          <w:lang w:val="kk-KZ"/>
        </w:rPr>
        <w:t>КАРБОНАТТАР. СУЛЬФАТТАР.</w:t>
      </w:r>
    </w:p>
    <w:p w:rsidR="00394869" w:rsidRPr="00274D29" w:rsidRDefault="00394869" w:rsidP="00394869">
      <w:pPr>
        <w:ind w:firstLine="720"/>
        <w:jc w:val="center"/>
        <w:rPr>
          <w:sz w:val="28"/>
          <w:szCs w:val="28"/>
          <w:lang w:val="kk-KZ"/>
        </w:rPr>
      </w:pPr>
    </w:p>
    <w:p w:rsidR="00394869" w:rsidRPr="0074065B" w:rsidRDefault="00394869" w:rsidP="00394869">
      <w:pPr>
        <w:ind w:firstLine="720"/>
        <w:jc w:val="both"/>
        <w:rPr>
          <w:sz w:val="28"/>
          <w:szCs w:val="28"/>
          <w:lang w:val="kk-KZ"/>
        </w:rPr>
      </w:pPr>
      <w:r w:rsidRPr="00D317A0">
        <w:rPr>
          <w:i/>
          <w:sz w:val="28"/>
          <w:szCs w:val="28"/>
          <w:lang w:val="kk-KZ"/>
        </w:rPr>
        <w:t>Карбонаттар класы.</w:t>
      </w:r>
      <w:r>
        <w:rPr>
          <w:b/>
          <w:sz w:val="28"/>
          <w:szCs w:val="28"/>
          <w:lang w:val="kk-KZ"/>
        </w:rPr>
        <w:t xml:space="preserve"> </w:t>
      </w:r>
      <w:r w:rsidRPr="003C6584">
        <w:rPr>
          <w:sz w:val="28"/>
          <w:szCs w:val="28"/>
          <w:lang w:val="kk-KZ"/>
        </w:rPr>
        <w:t>Карбонаттар жер қыртысы салмағының 2%-ін құрайды,олардың 60-қа жуық түрлері белгілі.</w:t>
      </w:r>
      <w:r w:rsidRPr="0074065B">
        <w:rPr>
          <w:sz w:val="28"/>
          <w:szCs w:val="28"/>
          <w:lang w:val="kk-KZ"/>
        </w:rPr>
        <w:t xml:space="preserve"> Латынша «карбо, карбон» – «көмір» деген сөз, сондықтан карбонаттар көмір қышқылының тұздары </w:t>
      </w:r>
      <w:r w:rsidRPr="003C6584">
        <w:rPr>
          <w:sz w:val="28"/>
          <w:szCs w:val="28"/>
          <w:lang w:val="kk-KZ"/>
        </w:rPr>
        <w:t>(HCO</w:t>
      </w:r>
      <w:r w:rsidRPr="003C6584">
        <w:rPr>
          <w:sz w:val="28"/>
          <w:szCs w:val="28"/>
          <w:vertAlign w:val="subscript"/>
          <w:lang w:val="kk-KZ"/>
        </w:rPr>
        <w:t>3</w:t>
      </w:r>
      <w:r w:rsidRPr="003C6584">
        <w:rPr>
          <w:sz w:val="28"/>
          <w:szCs w:val="28"/>
          <w:lang w:val="kk-KZ"/>
        </w:rPr>
        <w:t>)</w:t>
      </w:r>
      <w:r>
        <w:rPr>
          <w:sz w:val="28"/>
          <w:szCs w:val="28"/>
          <w:lang w:val="kk-KZ"/>
        </w:rPr>
        <w:t xml:space="preserve"> </w:t>
      </w:r>
      <w:r w:rsidRPr="0074065B">
        <w:rPr>
          <w:sz w:val="28"/>
          <w:szCs w:val="28"/>
          <w:lang w:val="kk-KZ"/>
        </w:rPr>
        <w:t xml:space="preserve">болып табылады, ең басты </w:t>
      </w:r>
      <w:r w:rsidRPr="0074065B">
        <w:rPr>
          <w:i/>
          <w:sz w:val="28"/>
          <w:szCs w:val="28"/>
          <w:lang w:val="kk-KZ"/>
        </w:rPr>
        <w:t>Ca</w:t>
      </w:r>
      <w:r w:rsidRPr="0074065B">
        <w:rPr>
          <w:i/>
          <w:sz w:val="28"/>
          <w:szCs w:val="28"/>
          <w:vertAlign w:val="superscript"/>
          <w:lang w:val="kk-KZ"/>
        </w:rPr>
        <w:t>+2</w:t>
      </w:r>
      <w:r w:rsidRPr="0074065B">
        <w:rPr>
          <w:i/>
          <w:sz w:val="28"/>
          <w:szCs w:val="28"/>
          <w:lang w:val="kk-KZ"/>
        </w:rPr>
        <w:t>, Mg</w:t>
      </w:r>
      <w:r w:rsidRPr="0074065B">
        <w:rPr>
          <w:i/>
          <w:sz w:val="28"/>
          <w:szCs w:val="28"/>
          <w:vertAlign w:val="superscript"/>
          <w:lang w:val="kk-KZ"/>
        </w:rPr>
        <w:t>+2</w:t>
      </w:r>
      <w:r w:rsidRPr="0074065B">
        <w:rPr>
          <w:i/>
          <w:sz w:val="28"/>
          <w:szCs w:val="28"/>
          <w:lang w:val="kk-KZ"/>
        </w:rPr>
        <w:t>, Ba</w:t>
      </w:r>
      <w:r w:rsidRPr="0074065B">
        <w:rPr>
          <w:i/>
          <w:sz w:val="28"/>
          <w:szCs w:val="28"/>
          <w:vertAlign w:val="superscript"/>
          <w:lang w:val="kk-KZ"/>
        </w:rPr>
        <w:t>+2</w:t>
      </w:r>
      <w:r w:rsidRPr="0074065B">
        <w:rPr>
          <w:i/>
          <w:sz w:val="28"/>
          <w:szCs w:val="28"/>
          <w:lang w:val="kk-KZ"/>
        </w:rPr>
        <w:t>, Mn</w:t>
      </w:r>
      <w:r w:rsidRPr="0074065B">
        <w:rPr>
          <w:i/>
          <w:sz w:val="28"/>
          <w:szCs w:val="28"/>
          <w:vertAlign w:val="superscript"/>
          <w:lang w:val="kk-KZ"/>
        </w:rPr>
        <w:t>+2</w:t>
      </w:r>
      <w:r w:rsidRPr="0074065B">
        <w:rPr>
          <w:i/>
          <w:sz w:val="28"/>
          <w:szCs w:val="28"/>
          <w:lang w:val="kk-KZ"/>
        </w:rPr>
        <w:t>,Fe</w:t>
      </w:r>
      <w:r w:rsidRPr="0074065B">
        <w:rPr>
          <w:i/>
          <w:sz w:val="28"/>
          <w:szCs w:val="28"/>
          <w:vertAlign w:val="superscript"/>
          <w:lang w:val="kk-KZ"/>
        </w:rPr>
        <w:t>+2</w:t>
      </w:r>
      <w:r w:rsidRPr="0074065B">
        <w:rPr>
          <w:i/>
          <w:sz w:val="28"/>
          <w:szCs w:val="28"/>
          <w:lang w:val="kk-KZ"/>
        </w:rPr>
        <w:t>, Zn</w:t>
      </w:r>
      <w:r w:rsidRPr="0074065B">
        <w:rPr>
          <w:i/>
          <w:sz w:val="28"/>
          <w:szCs w:val="28"/>
          <w:vertAlign w:val="superscript"/>
          <w:lang w:val="kk-KZ"/>
        </w:rPr>
        <w:t>+2</w:t>
      </w:r>
      <w:r w:rsidRPr="0074065B">
        <w:rPr>
          <w:i/>
          <w:sz w:val="28"/>
          <w:szCs w:val="28"/>
          <w:lang w:val="kk-KZ"/>
        </w:rPr>
        <w:t>, Na</w:t>
      </w:r>
      <w:r w:rsidRPr="0074065B">
        <w:rPr>
          <w:i/>
          <w:sz w:val="28"/>
          <w:szCs w:val="28"/>
          <w:vertAlign w:val="superscript"/>
          <w:lang w:val="kk-KZ"/>
        </w:rPr>
        <w:t>+2</w:t>
      </w:r>
      <w:r w:rsidRPr="0074065B">
        <w:rPr>
          <w:i/>
          <w:sz w:val="28"/>
          <w:szCs w:val="28"/>
          <w:lang w:val="kk-KZ"/>
        </w:rPr>
        <w:t>, Cu</w:t>
      </w:r>
      <w:r w:rsidRPr="0074065B">
        <w:rPr>
          <w:i/>
          <w:sz w:val="28"/>
          <w:szCs w:val="28"/>
          <w:vertAlign w:val="superscript"/>
          <w:lang w:val="kk-KZ"/>
        </w:rPr>
        <w:t>+2</w:t>
      </w:r>
      <w:r w:rsidRPr="0074065B">
        <w:rPr>
          <w:i/>
          <w:sz w:val="28"/>
          <w:szCs w:val="28"/>
          <w:lang w:val="kk-KZ"/>
        </w:rPr>
        <w:t>, Pb</w:t>
      </w:r>
      <w:r w:rsidRPr="0074065B">
        <w:rPr>
          <w:i/>
          <w:sz w:val="28"/>
          <w:szCs w:val="28"/>
          <w:vertAlign w:val="superscript"/>
          <w:lang w:val="kk-KZ"/>
        </w:rPr>
        <w:t>+2</w:t>
      </w:r>
      <w:r w:rsidRPr="0074065B">
        <w:rPr>
          <w:i/>
          <w:sz w:val="28"/>
          <w:szCs w:val="28"/>
          <w:lang w:val="kk-KZ"/>
        </w:rPr>
        <w:t xml:space="preserve"> </w:t>
      </w:r>
      <w:r w:rsidRPr="0074065B">
        <w:rPr>
          <w:sz w:val="28"/>
          <w:szCs w:val="28"/>
          <w:lang w:val="kk-KZ"/>
        </w:rPr>
        <w:t xml:space="preserve">және сирек жерлердің. Бір валентті металдардың карбонаттары сиректеу кездеседі. Карбонаттар сусыз және сулы болып бөлінеді, құрамына қосымша аниондар </w:t>
      </w:r>
      <w:r w:rsidRPr="0074065B">
        <w:rPr>
          <w:i/>
          <w:sz w:val="28"/>
          <w:szCs w:val="28"/>
          <w:lang w:val="kk-KZ"/>
        </w:rPr>
        <w:t>ОН</w:t>
      </w:r>
      <w:r w:rsidRPr="0074065B">
        <w:rPr>
          <w:i/>
          <w:sz w:val="28"/>
          <w:szCs w:val="28"/>
          <w:vertAlign w:val="superscript"/>
          <w:lang w:val="kk-KZ"/>
        </w:rPr>
        <w:t>-</w:t>
      </w:r>
      <w:r w:rsidRPr="0074065B">
        <w:rPr>
          <w:i/>
          <w:sz w:val="28"/>
          <w:szCs w:val="28"/>
          <w:lang w:val="kk-KZ"/>
        </w:rPr>
        <w:t>, F</w:t>
      </w:r>
      <w:r w:rsidRPr="0074065B">
        <w:rPr>
          <w:i/>
          <w:sz w:val="28"/>
          <w:szCs w:val="28"/>
          <w:vertAlign w:val="superscript"/>
          <w:lang w:val="kk-KZ"/>
        </w:rPr>
        <w:t>-</w:t>
      </w:r>
      <w:r w:rsidRPr="0074065B">
        <w:rPr>
          <w:sz w:val="28"/>
          <w:szCs w:val="28"/>
          <w:lang w:val="kk-KZ"/>
        </w:rPr>
        <w:t xml:space="preserve"> сирек</w:t>
      </w:r>
      <w:r w:rsidRPr="0074065B">
        <w:rPr>
          <w:i/>
          <w:sz w:val="28"/>
          <w:szCs w:val="28"/>
          <w:lang w:val="kk-KZ"/>
        </w:rPr>
        <w:t xml:space="preserve"> Cl</w:t>
      </w:r>
      <w:r w:rsidRPr="0074065B">
        <w:rPr>
          <w:i/>
          <w:sz w:val="28"/>
          <w:szCs w:val="28"/>
          <w:vertAlign w:val="superscript"/>
          <w:lang w:val="kk-KZ"/>
        </w:rPr>
        <w:t>-</w:t>
      </w:r>
      <w:r w:rsidRPr="0074065B">
        <w:rPr>
          <w:sz w:val="28"/>
          <w:szCs w:val="28"/>
          <w:lang w:val="kk-KZ"/>
        </w:rPr>
        <w:t xml:space="preserve"> кіреді.</w:t>
      </w:r>
    </w:p>
    <w:p w:rsidR="00394869" w:rsidRPr="00BD5F92" w:rsidRDefault="00394869" w:rsidP="00394869">
      <w:pPr>
        <w:pStyle w:val="a3"/>
        <w:suppressAutoHyphens/>
        <w:ind w:firstLine="709"/>
        <w:rPr>
          <w:lang w:val="kk-KZ"/>
        </w:rPr>
      </w:pPr>
      <w:r w:rsidRPr="00BD5F92">
        <w:rPr>
          <w:lang w:val="kk-KZ"/>
        </w:rPr>
        <w:t xml:space="preserve">Карбонаттардың көпшілігінің жымдастығы жетілген. Жақтарына және жымдастық жазықтарына шыныша жылтырлық тән. Қаттылықтары орташа 3, тек доломиттікі 3,5-4,0 болады. Көпшілігі түссіз немесе ақ түсті, ал карбонаттардың түсі минералдардың құрамына кіретін хромофор-иондарымен байланысты. </w:t>
      </w:r>
      <w:r w:rsidRPr="00BD5F92">
        <w:rPr>
          <w:i/>
          <w:lang w:val="kk-KZ"/>
        </w:rPr>
        <w:t>Cu</w:t>
      </w:r>
      <w:r w:rsidRPr="00BD5F92">
        <w:rPr>
          <w:lang w:val="kk-KZ"/>
        </w:rPr>
        <w:t xml:space="preserve"> кіретін болса карбонаттар жасыл немесе көк түсті; </w:t>
      </w:r>
      <w:r w:rsidRPr="00BD5F92">
        <w:rPr>
          <w:i/>
          <w:lang w:val="kk-KZ"/>
        </w:rPr>
        <w:t>Fe</w:t>
      </w:r>
      <w:r w:rsidRPr="00BD5F92">
        <w:rPr>
          <w:lang w:val="kk-KZ"/>
        </w:rPr>
        <w:t xml:space="preserve"> – құрамдылар ашық-сарыдан қоңырқай түске дейін боялады. Карбонаттардың басқа түстері құрамына басқа заттардың және минералдардың механикалық кірмелерімен байланысты: қара кальцит – битум кірмелерімен; жасыл – хлоритпен; қызыл – гематитпен байланысты және т.б. Карбонаттар – тұз қышқылда едәуір ерігіш минералдар боп табылады, олар еріген кезде </w:t>
      </w:r>
      <w:r w:rsidRPr="00BD5F92">
        <w:rPr>
          <w:i/>
          <w:lang w:val="kk-KZ"/>
        </w:rPr>
        <w:t>CО</w:t>
      </w:r>
      <w:r w:rsidRPr="00BD5F92">
        <w:rPr>
          <w:i/>
          <w:vertAlign w:val="superscript"/>
          <w:lang w:val="kk-KZ"/>
        </w:rPr>
        <w:t>2</w:t>
      </w:r>
      <w:r w:rsidRPr="00BD5F92">
        <w:rPr>
          <w:i/>
          <w:lang w:val="kk-KZ"/>
        </w:rPr>
        <w:t xml:space="preserve"> </w:t>
      </w:r>
      <w:r w:rsidRPr="00BD5F92">
        <w:rPr>
          <w:lang w:val="kk-KZ"/>
        </w:rPr>
        <w:t>бөлініп шығады. Қалыпты жағдайда кальцит, арагонит, малахит, азурит жылдам ерігіш боп табылады. Басқалары тұз қышқылында тек қана қыздырғанда немесе ұнтағында ериді.</w:t>
      </w:r>
    </w:p>
    <w:p w:rsidR="00394869" w:rsidRPr="00A13D8C" w:rsidRDefault="00394869" w:rsidP="00394869">
      <w:pPr>
        <w:pStyle w:val="a3"/>
        <w:suppressAutoHyphens/>
        <w:ind w:firstLine="709"/>
        <w:rPr>
          <w:lang w:val="kk-KZ"/>
        </w:rPr>
      </w:pPr>
      <w:r w:rsidRPr="00BD5F92">
        <w:rPr>
          <w:lang w:val="kk-KZ"/>
        </w:rPr>
        <w:t xml:space="preserve">Қарбонаттар (кальцит) магмалық, гидротермалық-метасоматиттік (доломит, кальцит) таужыныстарының құрамына кіреді. Шөгінді органогендік және хемогендік процестерде пайда болады. Гидротермалық желілерде карбонаттар сульфидтермен бірге кездеседі, скарндарда да болады. Силикатты таужыныстарының ыстық және құрғақ климаттағы мору қыртыстарында магнезит кездеседі. </w:t>
      </w:r>
      <w:r w:rsidRPr="00BD5F92">
        <w:rPr>
          <w:i/>
          <w:lang w:val="kk-KZ"/>
        </w:rPr>
        <w:t>Zn, Cu, Pb</w:t>
      </w:r>
      <w:r w:rsidRPr="00BD5F92">
        <w:rPr>
          <w:lang w:val="kk-KZ"/>
        </w:rPr>
        <w:t xml:space="preserve"> (смитсонит, малахит, азурит, церуссит) карбонаттары сульфидтік кенорындардың тотығу белдемдерімен байланысты. Метаморфтық процестерде кальциттік және доломиттік мәрмәрлар пайда болады. </w:t>
      </w:r>
      <w:r w:rsidRPr="00BD5F92">
        <w:rPr>
          <w:i/>
          <w:lang w:val="kk-KZ"/>
        </w:rPr>
        <w:t>Mn</w:t>
      </w:r>
      <w:r w:rsidRPr="00BD5F92">
        <w:rPr>
          <w:i/>
          <w:vertAlign w:val="superscript"/>
          <w:lang w:val="kk-KZ"/>
        </w:rPr>
        <w:t>+2</w:t>
      </w:r>
      <w:r w:rsidRPr="00BD5F92">
        <w:rPr>
          <w:i/>
          <w:lang w:val="kk-KZ"/>
        </w:rPr>
        <w:t>, Fe</w:t>
      </w:r>
      <w:r w:rsidRPr="00BD5F92">
        <w:rPr>
          <w:i/>
          <w:vertAlign w:val="superscript"/>
          <w:lang w:val="kk-KZ"/>
        </w:rPr>
        <w:t>+2</w:t>
      </w:r>
      <w:r w:rsidRPr="00BD5F92">
        <w:rPr>
          <w:i/>
          <w:lang w:val="kk-KZ"/>
        </w:rPr>
        <w:t xml:space="preserve"> </w:t>
      </w:r>
      <w:r w:rsidRPr="00BD5F92">
        <w:rPr>
          <w:lang w:val="kk-KZ"/>
        </w:rPr>
        <w:t xml:space="preserve">карбонаттары тез тотығып тотықтармен сулы тотықтарға айналады. </w:t>
      </w:r>
    </w:p>
    <w:p w:rsidR="00394869" w:rsidRPr="003C6584" w:rsidRDefault="00394869" w:rsidP="00394869">
      <w:pPr>
        <w:ind w:firstLine="720"/>
        <w:jc w:val="both"/>
        <w:rPr>
          <w:sz w:val="28"/>
          <w:szCs w:val="28"/>
          <w:lang w:val="kk-KZ"/>
        </w:rPr>
      </w:pPr>
      <w:r w:rsidRPr="003C6584">
        <w:rPr>
          <w:sz w:val="28"/>
          <w:szCs w:val="28"/>
          <w:lang w:val="kk-KZ"/>
        </w:rPr>
        <w:t>Кейбір карбонаттар құрылыс ісінде, металлургияда, оптикада, химия өнеркәсібінде кеңінен қолданылады,қорғассынның, мыстың, темірдің және маргенецтің карбонаттары аталған материалдардың құнды рудалары болып саналады.</w:t>
      </w:r>
    </w:p>
    <w:p w:rsidR="00394869" w:rsidRPr="003C6584" w:rsidRDefault="00394869" w:rsidP="00394869">
      <w:pPr>
        <w:ind w:firstLine="720"/>
        <w:jc w:val="both"/>
        <w:rPr>
          <w:sz w:val="28"/>
          <w:szCs w:val="28"/>
          <w:lang w:val="kk-KZ"/>
        </w:rPr>
      </w:pPr>
      <w:r w:rsidRPr="003C6584">
        <w:rPr>
          <w:sz w:val="28"/>
          <w:szCs w:val="28"/>
          <w:lang w:val="kk-KZ"/>
        </w:rPr>
        <w:t>Ең көп таралған карбонаттар өкілі кальцит минералы болып табылады, оның жер қыртысындағы  үлес салмағы 1.5% шамасында.</w:t>
      </w:r>
    </w:p>
    <w:p w:rsidR="00394869" w:rsidRPr="003C6584" w:rsidRDefault="00394869" w:rsidP="00394869">
      <w:pPr>
        <w:ind w:firstLine="720"/>
        <w:jc w:val="both"/>
        <w:rPr>
          <w:sz w:val="28"/>
          <w:szCs w:val="28"/>
          <w:lang w:val="kk-KZ"/>
        </w:rPr>
      </w:pPr>
      <w:r w:rsidRPr="008741AB">
        <w:rPr>
          <w:sz w:val="28"/>
          <w:szCs w:val="28"/>
          <w:u w:val="single"/>
          <w:lang w:val="kk-KZ"/>
        </w:rPr>
        <w:t>Кальцит.</w:t>
      </w:r>
      <w:r w:rsidRPr="003C6584">
        <w:rPr>
          <w:sz w:val="28"/>
          <w:szCs w:val="28"/>
          <w:lang w:val="kk-KZ"/>
        </w:rPr>
        <w:t xml:space="preserve"> Синонимі - ізбестілі шпат. Химиялық формуласы – СаСО</w:t>
      </w:r>
      <w:r w:rsidRPr="003C6584">
        <w:rPr>
          <w:sz w:val="28"/>
          <w:szCs w:val="28"/>
          <w:vertAlign w:val="subscript"/>
          <w:lang w:val="kk-KZ"/>
        </w:rPr>
        <w:t>3</w:t>
      </w:r>
      <w:r w:rsidRPr="003C6584">
        <w:rPr>
          <w:sz w:val="28"/>
          <w:szCs w:val="28"/>
          <w:lang w:val="kk-KZ"/>
        </w:rPr>
        <w:t>; сингониясы  тригонды; кристалдардың  мүсіні сан  түрлі болуы ықтимал, кейде түрпітастар да түзеді; түсі әдетте сүттей ақ немесе түссіз болып келеді, бірақ әр түрлі қоспалар әсерінен сұрғылт, сары, ашық қызыл, қызыл, қоңыр, тіпті қара түстердің әр түрлі реңдерін иемденуі мүмкін; шыныша жалтылдайды, қаттылығы 3; морт сынады; жымдастығы анық; меншікті салмағы  2,6-2,8; HCl тамшысынан СО</w:t>
      </w:r>
      <w:r w:rsidRPr="003C6584">
        <w:rPr>
          <w:sz w:val="28"/>
          <w:szCs w:val="28"/>
          <w:vertAlign w:val="subscript"/>
          <w:lang w:val="kk-KZ"/>
        </w:rPr>
        <w:t>3</w:t>
      </w:r>
      <w:r w:rsidRPr="003C6584">
        <w:rPr>
          <w:sz w:val="28"/>
          <w:szCs w:val="28"/>
          <w:lang w:val="kk-KZ"/>
        </w:rPr>
        <w:t xml:space="preserve"> бөле отырып быжылдайды “қайнайды”.</w:t>
      </w:r>
    </w:p>
    <w:p w:rsidR="00394869" w:rsidRPr="003C6584" w:rsidRDefault="00394869" w:rsidP="00394869">
      <w:pPr>
        <w:ind w:firstLine="720"/>
        <w:jc w:val="both"/>
        <w:rPr>
          <w:sz w:val="28"/>
          <w:szCs w:val="28"/>
          <w:lang w:val="kk-KZ"/>
        </w:rPr>
      </w:pPr>
      <w:r w:rsidRPr="003C6584">
        <w:rPr>
          <w:sz w:val="28"/>
          <w:szCs w:val="28"/>
          <w:lang w:val="kk-KZ"/>
        </w:rPr>
        <w:lastRenderedPageBreak/>
        <w:t>Анықтау белгілері. Төмен дәрежелі қаттылығымен, HCl тамшысымен быжылдап “қайнайтындығымен” өзге ұқсас минералдармен оңай ажыратылады.</w:t>
      </w:r>
    </w:p>
    <w:p w:rsidR="00394869" w:rsidRPr="003C6584" w:rsidRDefault="00394869" w:rsidP="00394869">
      <w:pPr>
        <w:ind w:firstLine="720"/>
        <w:jc w:val="both"/>
        <w:rPr>
          <w:sz w:val="28"/>
          <w:szCs w:val="28"/>
          <w:lang w:val="kk-KZ"/>
        </w:rPr>
      </w:pPr>
      <w:r w:rsidRPr="003C6584">
        <w:rPr>
          <w:sz w:val="28"/>
          <w:szCs w:val="28"/>
          <w:lang w:val="kk-KZ"/>
        </w:rPr>
        <w:t>Тегі. Шөгінді түрінде немесе гидротермальды жолмен түзіледі, сирегірек әк кіріктіретін тау жыныстарының үгілу қабатында ұшырасады.</w:t>
      </w:r>
    </w:p>
    <w:p w:rsidR="00394869" w:rsidRPr="003C6584" w:rsidRDefault="00394869" w:rsidP="00394869">
      <w:pPr>
        <w:ind w:firstLine="720"/>
        <w:jc w:val="both"/>
        <w:rPr>
          <w:sz w:val="28"/>
          <w:szCs w:val="28"/>
          <w:lang w:val="kk-KZ"/>
        </w:rPr>
      </w:pPr>
      <w:r w:rsidRPr="003C6584">
        <w:rPr>
          <w:sz w:val="28"/>
          <w:szCs w:val="28"/>
          <w:lang w:val="kk-KZ"/>
        </w:rPr>
        <w:t>Қолданылуы. Құрылыс және әшекей материалы, металлургия өндірісінде флюс ретінде қолданылады; исландия шпаты деп аталатын мөлдір түрлері қосшағылыс деп аталатын тамаша қабілетті иемденген, сондықтан олар оптикалық приборларда кеңінен пайдаланылады.</w:t>
      </w:r>
    </w:p>
    <w:p w:rsidR="00394869" w:rsidRPr="003C6584" w:rsidRDefault="00394869" w:rsidP="00394869">
      <w:pPr>
        <w:ind w:firstLine="720"/>
        <w:jc w:val="both"/>
        <w:rPr>
          <w:sz w:val="28"/>
          <w:szCs w:val="28"/>
          <w:lang w:val="kk-KZ"/>
        </w:rPr>
      </w:pPr>
      <w:r w:rsidRPr="008741AB">
        <w:rPr>
          <w:sz w:val="28"/>
          <w:szCs w:val="28"/>
          <w:u w:val="single"/>
          <w:lang w:val="kk-KZ"/>
        </w:rPr>
        <w:t>Арагонит.</w:t>
      </w:r>
      <w:r w:rsidRPr="003C6584">
        <w:rPr>
          <w:sz w:val="28"/>
          <w:szCs w:val="28"/>
          <w:lang w:val="kk-KZ"/>
        </w:rPr>
        <w:t xml:space="preserve"> Химиялы формуласы-СаСО</w:t>
      </w:r>
      <w:r w:rsidRPr="003C6584">
        <w:rPr>
          <w:sz w:val="28"/>
          <w:szCs w:val="28"/>
          <w:vertAlign w:val="subscript"/>
          <w:lang w:val="kk-KZ"/>
        </w:rPr>
        <w:t>3</w:t>
      </w:r>
      <w:r w:rsidRPr="003C6584">
        <w:rPr>
          <w:sz w:val="28"/>
          <w:szCs w:val="28"/>
          <w:lang w:val="kk-KZ"/>
        </w:rPr>
        <w:t>; сингониясы ромбылы; призма пішіндес,кейде найза немесе ине тұрқылас кристалдар түзеді;жиі-жиі сырыққа ұқсайтын радиальды –сәуле және жұлдызды агрегаттары сиректеу;түсі ақ немесе сарғылтым ақ,сиректеу ашық жасыл,күлгін және бозғылт түсті түрлері де ұшырасады;шыныша жылтылдйды, омырылым беттерінде қонды; қаттылығы 3,5-4 морт сынады; жымдастығы орташа; меншікті салмағы 2,9-3,0.</w:t>
      </w:r>
    </w:p>
    <w:p w:rsidR="00394869" w:rsidRPr="003C6584" w:rsidRDefault="00394869" w:rsidP="00394869">
      <w:pPr>
        <w:ind w:firstLine="720"/>
        <w:jc w:val="both"/>
        <w:rPr>
          <w:sz w:val="28"/>
          <w:szCs w:val="28"/>
          <w:lang w:val="kk-KZ"/>
        </w:rPr>
      </w:pPr>
      <w:r w:rsidRPr="003C6584">
        <w:rPr>
          <w:sz w:val="28"/>
          <w:szCs w:val="28"/>
          <w:lang w:val="kk-KZ"/>
        </w:rPr>
        <w:t>Анықтау белгілері. Кальцитке ұқсайды, бірақ онда жымдастығының орташа болуымен және кристалдар мүсінінің өзгешелігімен ерекшеленеді.</w:t>
      </w:r>
    </w:p>
    <w:p w:rsidR="00394869" w:rsidRPr="003C6584" w:rsidRDefault="00394869" w:rsidP="00394869">
      <w:pPr>
        <w:ind w:firstLine="720"/>
        <w:jc w:val="both"/>
        <w:rPr>
          <w:sz w:val="28"/>
          <w:szCs w:val="28"/>
          <w:lang w:val="kk-KZ"/>
        </w:rPr>
      </w:pPr>
      <w:r w:rsidRPr="003C6584">
        <w:rPr>
          <w:sz w:val="28"/>
          <w:szCs w:val="28"/>
          <w:lang w:val="kk-KZ"/>
        </w:rPr>
        <w:t>Тегі.Гидротермальды жолмен және магнийлі карбонатты жыныстардың үгілү нәтижиесінде  қалыптасады. Жердің беткі өңірлерінде арагонит бірте-бірте кальцитке айналады.</w:t>
      </w:r>
    </w:p>
    <w:p w:rsidR="00394869" w:rsidRPr="003C6584" w:rsidRDefault="00394869" w:rsidP="00394869">
      <w:pPr>
        <w:ind w:firstLine="720"/>
        <w:jc w:val="both"/>
        <w:rPr>
          <w:sz w:val="28"/>
          <w:szCs w:val="28"/>
          <w:lang w:val="kk-KZ"/>
        </w:rPr>
      </w:pPr>
      <w:r w:rsidRPr="003C6584">
        <w:rPr>
          <w:sz w:val="28"/>
          <w:szCs w:val="28"/>
          <w:lang w:val="kk-KZ"/>
        </w:rPr>
        <w:t>Қолданылуы шеңбері онша көп емес.</w:t>
      </w:r>
    </w:p>
    <w:p w:rsidR="00394869" w:rsidRPr="003C6584" w:rsidRDefault="00394869" w:rsidP="00394869">
      <w:pPr>
        <w:ind w:firstLine="720"/>
        <w:jc w:val="both"/>
        <w:rPr>
          <w:sz w:val="28"/>
          <w:szCs w:val="28"/>
          <w:lang w:val="kk-KZ"/>
        </w:rPr>
      </w:pPr>
      <w:r w:rsidRPr="008741AB">
        <w:rPr>
          <w:sz w:val="28"/>
          <w:szCs w:val="28"/>
          <w:u w:val="single"/>
          <w:lang w:val="kk-KZ"/>
        </w:rPr>
        <w:t xml:space="preserve">Магнезит </w:t>
      </w:r>
      <w:r w:rsidRPr="003C6584">
        <w:rPr>
          <w:sz w:val="28"/>
          <w:szCs w:val="28"/>
          <w:lang w:val="kk-KZ"/>
        </w:rPr>
        <w:t>"Магнезия"-Грециядағы облыс атауларының бірі.</w:t>
      </w:r>
    </w:p>
    <w:p w:rsidR="00394869" w:rsidRPr="003C6584" w:rsidRDefault="00394869" w:rsidP="00394869">
      <w:pPr>
        <w:ind w:firstLine="720"/>
        <w:jc w:val="both"/>
        <w:rPr>
          <w:sz w:val="28"/>
          <w:szCs w:val="28"/>
          <w:lang w:val="kk-KZ"/>
        </w:rPr>
      </w:pPr>
      <w:r w:rsidRPr="003C6584">
        <w:rPr>
          <w:sz w:val="28"/>
          <w:szCs w:val="28"/>
          <w:lang w:val="kk-KZ"/>
        </w:rPr>
        <w:t>Химиялық формуласы-MgCO</w:t>
      </w:r>
      <w:r w:rsidRPr="003C6584">
        <w:rPr>
          <w:sz w:val="28"/>
          <w:szCs w:val="28"/>
          <w:vertAlign w:val="subscript"/>
          <w:lang w:val="kk-KZ"/>
        </w:rPr>
        <w:t>3</w:t>
      </w:r>
      <w:r w:rsidRPr="003C6584">
        <w:rPr>
          <w:sz w:val="28"/>
          <w:szCs w:val="28"/>
          <w:lang w:val="kk-KZ"/>
        </w:rPr>
        <w:t xml:space="preserve"> Сингониясы-тригонды; кристаллдар мүсіні ромбоэдрлер,бірақ көбінесе ірітүйіршікті агрегаттар түзеді;Түсі сарғылт немесе бозғылт реңді ақ; шыныша жалтылдайды;қаттылығы 4-4,5;жымдастығы анық;менщікті салмағы 2,9-3,1 НCl тамшысынан қайнайды.</w:t>
      </w:r>
    </w:p>
    <w:p w:rsidR="00394869" w:rsidRPr="003C6584" w:rsidRDefault="00394869" w:rsidP="00394869">
      <w:pPr>
        <w:ind w:firstLine="720"/>
        <w:jc w:val="both"/>
        <w:rPr>
          <w:sz w:val="28"/>
          <w:szCs w:val="28"/>
          <w:lang w:val="kk-KZ"/>
        </w:rPr>
      </w:pPr>
      <w:r w:rsidRPr="003C6584">
        <w:rPr>
          <w:sz w:val="28"/>
          <w:szCs w:val="28"/>
          <w:lang w:val="kk-KZ"/>
        </w:rPr>
        <w:t>Анықтау белгілері. Ромбоэдрге сәйкес жымдастығы, HCl тамшысына қайнайтындығы.</w:t>
      </w:r>
    </w:p>
    <w:p w:rsidR="00394869" w:rsidRPr="003C6584" w:rsidRDefault="00394869" w:rsidP="00394869">
      <w:pPr>
        <w:ind w:firstLine="720"/>
        <w:jc w:val="both"/>
        <w:rPr>
          <w:sz w:val="28"/>
          <w:szCs w:val="28"/>
          <w:lang w:val="kk-KZ"/>
        </w:rPr>
      </w:pPr>
      <w:r w:rsidRPr="003C6584">
        <w:rPr>
          <w:sz w:val="28"/>
          <w:szCs w:val="28"/>
          <w:lang w:val="kk-KZ"/>
        </w:rPr>
        <w:t>Тегі. Гидротермалды жолмен қалыптасады, асанегізді магмалық жыныстардың үгілу белдемелерінде кездеседі.</w:t>
      </w:r>
    </w:p>
    <w:p w:rsidR="00394869" w:rsidRPr="003C6584" w:rsidRDefault="00394869" w:rsidP="00394869">
      <w:pPr>
        <w:ind w:firstLine="720"/>
        <w:jc w:val="both"/>
        <w:rPr>
          <w:sz w:val="28"/>
          <w:szCs w:val="28"/>
          <w:lang w:val="kk-KZ"/>
        </w:rPr>
      </w:pPr>
      <w:r w:rsidRPr="003C6584">
        <w:rPr>
          <w:sz w:val="28"/>
          <w:szCs w:val="28"/>
          <w:lang w:val="kk-KZ"/>
        </w:rPr>
        <w:t>Қолданылуы. Отқа төзімді кірпіш дайындауға,цементтің арналуы сорттарын дайындауға пайдаланады,сол сияқты электр изолятрларын дайындауға, қағаз, қант, резина өндірісіне қолданады.</w:t>
      </w:r>
    </w:p>
    <w:p w:rsidR="00394869" w:rsidRPr="003C6584" w:rsidRDefault="00394869" w:rsidP="00394869">
      <w:pPr>
        <w:ind w:firstLine="720"/>
        <w:jc w:val="both"/>
        <w:rPr>
          <w:sz w:val="28"/>
          <w:szCs w:val="28"/>
          <w:lang w:val="kk-KZ"/>
        </w:rPr>
      </w:pPr>
      <w:r w:rsidRPr="008741AB">
        <w:rPr>
          <w:sz w:val="28"/>
          <w:szCs w:val="28"/>
          <w:u w:val="single"/>
          <w:lang w:val="kk-KZ"/>
        </w:rPr>
        <w:t>Доломит.</w:t>
      </w:r>
      <w:r w:rsidRPr="003C6584">
        <w:rPr>
          <w:sz w:val="28"/>
          <w:szCs w:val="28"/>
          <w:lang w:val="kk-KZ"/>
        </w:rPr>
        <w:t xml:space="preserve"> Химиялық формуласы CaMg(CO</w:t>
      </w:r>
      <w:r w:rsidRPr="003C6584">
        <w:rPr>
          <w:sz w:val="28"/>
          <w:szCs w:val="28"/>
          <w:vertAlign w:val="subscript"/>
          <w:lang w:val="kk-KZ"/>
        </w:rPr>
        <w:t>3</w:t>
      </w:r>
      <w:r w:rsidRPr="003C6584">
        <w:rPr>
          <w:sz w:val="28"/>
          <w:szCs w:val="28"/>
          <w:lang w:val="kk-KZ"/>
        </w:rPr>
        <w:t>)</w:t>
      </w:r>
      <w:r w:rsidRPr="003C6584">
        <w:rPr>
          <w:sz w:val="28"/>
          <w:szCs w:val="28"/>
          <w:vertAlign w:val="subscript"/>
          <w:lang w:val="kk-KZ"/>
        </w:rPr>
        <w:t>2</w:t>
      </w:r>
      <w:r w:rsidRPr="003C6584">
        <w:rPr>
          <w:sz w:val="28"/>
          <w:szCs w:val="28"/>
          <w:lang w:val="kk-KZ"/>
        </w:rPr>
        <w:t>; сингониясы тригонды, кристалдары ромбоэдр мүсінін иемденген бүйрек пішіндес шар тектес кеуекті кристалдық –түйіршіктік агрегаттар түрінде де кездеседі,  түсі бозғылт ақ, кейде сарғылт қоңырқай және жасылтым реңдер байқалады, шыныша жалтылдайды, қаттылығы 3,5-4;морт сынады; жымдастығы ромбоэдрге сәйкес анық; меншікті салмағы 1,8-2,9.</w:t>
      </w:r>
    </w:p>
    <w:p w:rsidR="00394869" w:rsidRPr="003C6584" w:rsidRDefault="00394869" w:rsidP="00394869">
      <w:pPr>
        <w:ind w:firstLine="720"/>
        <w:jc w:val="both"/>
        <w:rPr>
          <w:sz w:val="28"/>
          <w:szCs w:val="28"/>
          <w:lang w:val="kk-KZ"/>
        </w:rPr>
      </w:pPr>
      <w:r w:rsidRPr="003C6584">
        <w:rPr>
          <w:sz w:val="28"/>
          <w:szCs w:val="28"/>
          <w:lang w:val="kk-KZ"/>
        </w:rPr>
        <w:t>Анықтауу белгілері. Ромбоэдрге сәйкес жымдастығы; доломиттін өзге карбонаттардан айырмашыдығы оның салқын жағдайда тұз қышқылында өте баяу еритіндігі.</w:t>
      </w:r>
    </w:p>
    <w:p w:rsidR="00394869" w:rsidRPr="003C6584" w:rsidRDefault="00394869" w:rsidP="00394869">
      <w:pPr>
        <w:ind w:firstLine="720"/>
        <w:jc w:val="both"/>
        <w:rPr>
          <w:sz w:val="28"/>
          <w:szCs w:val="28"/>
          <w:lang w:val="kk-KZ"/>
        </w:rPr>
      </w:pPr>
      <w:r w:rsidRPr="003C6584">
        <w:rPr>
          <w:sz w:val="28"/>
          <w:szCs w:val="28"/>
          <w:lang w:val="kk-KZ"/>
        </w:rPr>
        <w:t>Тегі. Көбінесе шөгінді карбонатты қабаттаррда ұшырасады, сирегірек гидротермалды жолмен түзіледі.</w:t>
      </w:r>
    </w:p>
    <w:p w:rsidR="00394869" w:rsidRPr="003C6584" w:rsidRDefault="00394869" w:rsidP="00394869">
      <w:pPr>
        <w:ind w:firstLine="720"/>
        <w:jc w:val="both"/>
        <w:rPr>
          <w:sz w:val="28"/>
          <w:szCs w:val="28"/>
          <w:lang w:val="kk-KZ"/>
        </w:rPr>
      </w:pPr>
      <w:r w:rsidRPr="003C6584">
        <w:rPr>
          <w:sz w:val="28"/>
          <w:szCs w:val="28"/>
          <w:lang w:val="kk-KZ"/>
        </w:rPr>
        <w:t>Қолданылуы - құрылыс материалы, отқа төзімді материал, метеллургияда флюс ретінде қолданылады.</w:t>
      </w:r>
    </w:p>
    <w:p w:rsidR="00394869" w:rsidRPr="003C6584" w:rsidRDefault="00394869" w:rsidP="00394869">
      <w:pPr>
        <w:ind w:firstLine="720"/>
        <w:jc w:val="both"/>
        <w:rPr>
          <w:sz w:val="28"/>
          <w:szCs w:val="28"/>
          <w:lang w:val="kk-KZ"/>
        </w:rPr>
      </w:pPr>
      <w:r w:rsidRPr="008741AB">
        <w:rPr>
          <w:sz w:val="28"/>
          <w:szCs w:val="28"/>
          <w:u w:val="single"/>
          <w:lang w:val="kk-KZ"/>
        </w:rPr>
        <w:lastRenderedPageBreak/>
        <w:t>Сидерит</w:t>
      </w:r>
      <w:r w:rsidRPr="003C6584">
        <w:rPr>
          <w:sz w:val="28"/>
          <w:szCs w:val="28"/>
          <w:lang w:val="kk-KZ"/>
        </w:rPr>
        <w:t xml:space="preserve"> гректің «сидериос»-«темір» сөзінен шыққан. Химиялық формуласы-FeCO</w:t>
      </w:r>
      <w:r w:rsidRPr="003C6584">
        <w:rPr>
          <w:sz w:val="28"/>
          <w:szCs w:val="28"/>
          <w:vertAlign w:val="subscript"/>
          <w:lang w:val="kk-KZ"/>
        </w:rPr>
        <w:t>3</w:t>
      </w:r>
      <w:r w:rsidRPr="003C6584">
        <w:rPr>
          <w:sz w:val="28"/>
          <w:szCs w:val="28"/>
          <w:lang w:val="kk-KZ"/>
        </w:rPr>
        <w:t xml:space="preserve"> сингонясы тригонды; түсі сұрғылт сирегірек қоңырқай реңді сарғылтым ақ; шыныша жалтылдамайды; қаттылығы 3,5-4,5; морт сынады; жымдастығы ромбоэдрге сәйкес анық; меншікті салмағы 3,9. </w:t>
      </w:r>
    </w:p>
    <w:p w:rsidR="00394869" w:rsidRPr="003C6584" w:rsidRDefault="00394869" w:rsidP="00394869">
      <w:pPr>
        <w:ind w:firstLine="708"/>
        <w:jc w:val="both"/>
        <w:rPr>
          <w:sz w:val="28"/>
          <w:szCs w:val="28"/>
          <w:lang w:val="kk-KZ"/>
        </w:rPr>
      </w:pPr>
      <w:r w:rsidRPr="003C6584">
        <w:rPr>
          <w:sz w:val="28"/>
          <w:szCs w:val="28"/>
          <w:lang w:val="kk-KZ"/>
        </w:rPr>
        <w:t xml:space="preserve">Анықтау белгілері. Ромбоэрге сәйкес жымдастығы.    </w:t>
      </w:r>
    </w:p>
    <w:p w:rsidR="00394869" w:rsidRPr="003C6584" w:rsidRDefault="00394869" w:rsidP="00394869">
      <w:pPr>
        <w:ind w:firstLine="708"/>
        <w:jc w:val="both"/>
        <w:rPr>
          <w:sz w:val="28"/>
          <w:szCs w:val="28"/>
          <w:lang w:val="kk-KZ"/>
        </w:rPr>
      </w:pPr>
      <w:r w:rsidRPr="003C6584">
        <w:rPr>
          <w:sz w:val="28"/>
          <w:szCs w:val="28"/>
          <w:lang w:val="kk-KZ"/>
        </w:rPr>
        <w:t xml:space="preserve">Тегі. Шөгінді немесе гидротермалды жолмен қалыптасады.  </w:t>
      </w:r>
    </w:p>
    <w:p w:rsidR="00394869" w:rsidRPr="003C6584" w:rsidRDefault="00394869" w:rsidP="00394869">
      <w:pPr>
        <w:ind w:firstLine="720"/>
        <w:jc w:val="both"/>
        <w:rPr>
          <w:sz w:val="28"/>
          <w:szCs w:val="28"/>
          <w:lang w:val="kk-KZ"/>
        </w:rPr>
      </w:pPr>
      <w:r w:rsidRPr="003C6584">
        <w:rPr>
          <w:sz w:val="28"/>
          <w:szCs w:val="28"/>
          <w:lang w:val="kk-KZ"/>
        </w:rPr>
        <w:t>Қолданылуы. Молынан шоғырылған жағдайда темір рудасын ретінде қолданылады.</w:t>
      </w:r>
    </w:p>
    <w:p w:rsidR="00394869" w:rsidRPr="003C6584" w:rsidRDefault="00394869" w:rsidP="00394869">
      <w:pPr>
        <w:ind w:firstLine="720"/>
        <w:jc w:val="both"/>
        <w:rPr>
          <w:sz w:val="28"/>
          <w:szCs w:val="28"/>
          <w:lang w:val="kk-KZ"/>
        </w:rPr>
      </w:pPr>
      <w:r w:rsidRPr="008741AB">
        <w:rPr>
          <w:sz w:val="28"/>
          <w:szCs w:val="28"/>
          <w:u w:val="single"/>
          <w:lang w:val="kk-KZ"/>
        </w:rPr>
        <w:t>Малахит.</w:t>
      </w:r>
      <w:r w:rsidRPr="003C6584">
        <w:rPr>
          <w:sz w:val="28"/>
          <w:szCs w:val="28"/>
          <w:lang w:val="kk-KZ"/>
        </w:rPr>
        <w:t xml:space="preserve"> Атауы гректің «малахе»-«мальва» (өсімдік) сөзінен шыққан. Бұлай аталу</w:t>
      </w:r>
      <w:r>
        <w:rPr>
          <w:sz w:val="28"/>
          <w:szCs w:val="28"/>
          <w:lang w:val="kk-KZ"/>
        </w:rPr>
        <w:t>ы</w:t>
      </w:r>
      <w:r w:rsidRPr="003C6584">
        <w:rPr>
          <w:sz w:val="28"/>
          <w:szCs w:val="28"/>
          <w:lang w:val="kk-KZ"/>
        </w:rPr>
        <w:t xml:space="preserve"> себебі ол өсімдік секілді жасыл түсті болуынан мумкін. Химиялық формуласы Cu</w:t>
      </w:r>
      <w:r w:rsidRPr="003C6584">
        <w:rPr>
          <w:sz w:val="28"/>
          <w:szCs w:val="28"/>
          <w:vertAlign w:val="subscript"/>
          <w:lang w:val="kk-KZ"/>
        </w:rPr>
        <w:t>2</w:t>
      </w:r>
      <w:r w:rsidRPr="003C6584">
        <w:rPr>
          <w:sz w:val="28"/>
          <w:szCs w:val="28"/>
          <w:lang w:val="kk-KZ"/>
        </w:rPr>
        <w:t>(CO</w:t>
      </w:r>
      <w:r w:rsidRPr="003C6584">
        <w:rPr>
          <w:sz w:val="28"/>
          <w:szCs w:val="28"/>
          <w:vertAlign w:val="subscript"/>
          <w:lang w:val="kk-KZ"/>
        </w:rPr>
        <w:t>3</w:t>
      </w:r>
      <w:r w:rsidRPr="003C6584">
        <w:rPr>
          <w:sz w:val="28"/>
          <w:szCs w:val="28"/>
          <w:lang w:val="kk-KZ"/>
        </w:rPr>
        <w:t>(OH)</w:t>
      </w:r>
      <w:r w:rsidRPr="003C6584">
        <w:rPr>
          <w:sz w:val="28"/>
          <w:szCs w:val="28"/>
          <w:vertAlign w:val="subscript"/>
          <w:lang w:val="kk-KZ"/>
        </w:rPr>
        <w:t>2</w:t>
      </w:r>
      <w:r w:rsidRPr="003C6584">
        <w:rPr>
          <w:sz w:val="28"/>
          <w:szCs w:val="28"/>
          <w:lang w:val="kk-KZ"/>
        </w:rPr>
        <w:t xml:space="preserve">; сингониясы моноклин; кристалдары сирек ұшырасады, көбінесе  құрылысы концентрлі –белдемді бүйрек пішіндес ақпа агрегаттар түзеді. Түсі жасыл; жұқпатусі ашық жасыл; шыныша немесе алмасша жалтылдайды, талшықты түрлеріне жібектей жалтырлық тән. Қаттылығы 3,5-4; морт сынады; жымдастығы орташа; меншікті салмағы 3,4-4,0.  </w:t>
      </w:r>
    </w:p>
    <w:p w:rsidR="00394869" w:rsidRPr="003C6584" w:rsidRDefault="00394869" w:rsidP="00394869">
      <w:pPr>
        <w:ind w:firstLine="720"/>
        <w:jc w:val="both"/>
        <w:rPr>
          <w:sz w:val="28"/>
          <w:szCs w:val="28"/>
          <w:lang w:val="kk-KZ"/>
        </w:rPr>
      </w:pPr>
      <w:r w:rsidRPr="003C6584">
        <w:rPr>
          <w:sz w:val="28"/>
          <w:szCs w:val="28"/>
          <w:lang w:val="kk-KZ"/>
        </w:rPr>
        <w:t>Анықтау белгілері. Өзіне ғана тән жасыл түсі. Агрегаттарының ақпа пішіндерді иеленуу малахитті өзге ұқсас минералдардан анық ерекшелейді; аталған минералдардан малахиттін тағы бір айырмашылығы – ол тұз қышқылымен әрекеттесуі нәтижесінде көмірқышқылын бөлетіндігі.</w:t>
      </w:r>
      <w:r>
        <w:rPr>
          <w:sz w:val="28"/>
          <w:szCs w:val="28"/>
          <w:lang w:val="kk-KZ"/>
        </w:rPr>
        <w:t xml:space="preserve"> </w:t>
      </w:r>
      <w:r w:rsidRPr="003C6584">
        <w:rPr>
          <w:sz w:val="28"/>
          <w:szCs w:val="28"/>
          <w:lang w:val="kk-KZ"/>
        </w:rPr>
        <w:t>Тегі тек қана мысты кендердің тотығу белдемінде түзіледі. Қолдануы тығыз ақпа пішінді агрегаттары жиі –жиі әшекей тас ретінде де пайдаланылады, малахит ұнтақтарды да  бояу дайындауға қолданылады.</w:t>
      </w:r>
    </w:p>
    <w:p w:rsidR="00394869" w:rsidRPr="003C6584" w:rsidRDefault="00394869" w:rsidP="00394869">
      <w:pPr>
        <w:ind w:firstLine="720"/>
        <w:jc w:val="both"/>
        <w:rPr>
          <w:sz w:val="28"/>
          <w:szCs w:val="28"/>
          <w:lang w:val="kk-KZ"/>
        </w:rPr>
      </w:pPr>
      <w:r w:rsidRPr="008741AB">
        <w:rPr>
          <w:sz w:val="28"/>
          <w:szCs w:val="28"/>
          <w:u w:val="single"/>
          <w:lang w:val="kk-KZ"/>
        </w:rPr>
        <w:t>Сода.</w:t>
      </w:r>
      <w:r w:rsidRPr="003C6584">
        <w:rPr>
          <w:sz w:val="28"/>
          <w:szCs w:val="28"/>
          <w:lang w:val="kk-KZ"/>
        </w:rPr>
        <w:t xml:space="preserve"> Химиялық формуласы – Na</w:t>
      </w:r>
      <w:r w:rsidRPr="003C6584">
        <w:rPr>
          <w:sz w:val="28"/>
          <w:szCs w:val="28"/>
          <w:vertAlign w:val="subscript"/>
          <w:lang w:val="kk-KZ"/>
        </w:rPr>
        <w:t>2</w:t>
      </w:r>
      <w:r w:rsidRPr="003C6584">
        <w:rPr>
          <w:sz w:val="28"/>
          <w:szCs w:val="28"/>
          <w:lang w:val="kk-KZ"/>
        </w:rPr>
        <w:t>CO</w:t>
      </w:r>
      <w:r w:rsidRPr="003C6584">
        <w:rPr>
          <w:sz w:val="28"/>
          <w:szCs w:val="28"/>
          <w:vertAlign w:val="subscript"/>
          <w:lang w:val="kk-KZ"/>
        </w:rPr>
        <w:t>3</w:t>
      </w:r>
      <w:r w:rsidRPr="003C6584">
        <w:rPr>
          <w:sz w:val="28"/>
          <w:szCs w:val="28"/>
          <w:lang w:val="kk-KZ"/>
        </w:rPr>
        <w:t>10H</w:t>
      </w:r>
      <w:r w:rsidRPr="003C6584">
        <w:rPr>
          <w:sz w:val="28"/>
          <w:szCs w:val="28"/>
          <w:vertAlign w:val="subscript"/>
          <w:lang w:val="kk-KZ"/>
        </w:rPr>
        <w:t>2</w:t>
      </w:r>
      <w:r w:rsidRPr="003C6584">
        <w:rPr>
          <w:sz w:val="28"/>
          <w:szCs w:val="28"/>
          <w:lang w:val="kk-KZ"/>
        </w:rPr>
        <w:t>O; сингониясы моноклинді; ромб сияқты кесте пішіндес кристалдары ұшырасады, бірақ көбіне түйірлі агрегаттар түрінде кездеседі. Түсі ақ немесе сұр, жиі-жиі түссіз түрлері де ұшырасады; шыныша жалтылдамайды; қаттыылығы 1-1,5; жымдастығы анық; меншікті салмағы 1,42-1,47 суда жақсы ериді.</w:t>
      </w:r>
    </w:p>
    <w:p w:rsidR="00394869" w:rsidRPr="003C6584" w:rsidRDefault="00394869" w:rsidP="00394869">
      <w:pPr>
        <w:ind w:firstLine="720"/>
        <w:jc w:val="both"/>
        <w:rPr>
          <w:sz w:val="28"/>
          <w:szCs w:val="28"/>
          <w:lang w:val="kk-KZ"/>
        </w:rPr>
      </w:pPr>
      <w:r w:rsidRPr="003C6584">
        <w:rPr>
          <w:sz w:val="28"/>
          <w:szCs w:val="28"/>
          <w:lang w:val="kk-KZ"/>
        </w:rPr>
        <w:t>Анықтау белгілері. Суда жақсы еритіндігі, ауада өте тез судан арыла бастайды және ақшылдана түседі.</w:t>
      </w:r>
    </w:p>
    <w:p w:rsidR="00394869" w:rsidRPr="003C6584" w:rsidRDefault="00394869" w:rsidP="00394869">
      <w:pPr>
        <w:ind w:firstLine="720"/>
        <w:jc w:val="both"/>
        <w:rPr>
          <w:sz w:val="28"/>
          <w:szCs w:val="28"/>
          <w:lang w:val="kk-KZ"/>
        </w:rPr>
      </w:pPr>
      <w:r w:rsidRPr="003C6584">
        <w:rPr>
          <w:sz w:val="28"/>
          <w:szCs w:val="28"/>
          <w:lang w:val="kk-KZ"/>
        </w:rPr>
        <w:t>Тегі. Натрриге бай еріген СО</w:t>
      </w:r>
      <w:r w:rsidRPr="003C6584">
        <w:rPr>
          <w:sz w:val="28"/>
          <w:szCs w:val="28"/>
          <w:vertAlign w:val="subscript"/>
          <w:lang w:val="kk-KZ"/>
        </w:rPr>
        <w:t>2</w:t>
      </w:r>
      <w:r w:rsidRPr="003C6584">
        <w:rPr>
          <w:sz w:val="28"/>
          <w:szCs w:val="28"/>
          <w:lang w:val="kk-KZ"/>
        </w:rPr>
        <w:t>мөлшерде мол ащы көлдерде тұнбаға түсу нәтижиесінде түзіледі.</w:t>
      </w:r>
    </w:p>
    <w:p w:rsidR="00394869" w:rsidRPr="003C6584" w:rsidRDefault="00394869" w:rsidP="00394869">
      <w:pPr>
        <w:ind w:firstLine="720"/>
        <w:jc w:val="both"/>
        <w:rPr>
          <w:sz w:val="28"/>
          <w:szCs w:val="28"/>
          <w:lang w:val="kk-KZ"/>
        </w:rPr>
      </w:pPr>
      <w:r w:rsidRPr="003C6584">
        <w:rPr>
          <w:sz w:val="28"/>
          <w:szCs w:val="28"/>
          <w:lang w:val="kk-KZ"/>
        </w:rPr>
        <w:t>Қолданылуы.  Сабын қайнату, шыны өндіру, бояу дайындау.</w:t>
      </w:r>
    </w:p>
    <w:p w:rsidR="00394869" w:rsidRPr="00A13D8C" w:rsidRDefault="00394869" w:rsidP="00394869">
      <w:pPr>
        <w:suppressAutoHyphens/>
        <w:ind w:firstLine="709"/>
        <w:jc w:val="both"/>
        <w:rPr>
          <w:rFonts w:ascii="Times New Roman KK EK" w:hAnsi="Times New Roman KK EK"/>
          <w:sz w:val="28"/>
          <w:szCs w:val="28"/>
          <w:lang w:val="kk-KZ"/>
        </w:rPr>
      </w:pPr>
      <w:r w:rsidRPr="00D317A0">
        <w:rPr>
          <w:rFonts w:ascii="Times New Roman KK EK" w:hAnsi="Times New Roman KK EK"/>
          <w:bCs/>
          <w:i/>
          <w:sz w:val="28"/>
          <w:szCs w:val="28"/>
          <w:lang w:val="kk-KZ"/>
        </w:rPr>
        <w:t>Сульфаттар класы</w:t>
      </w:r>
      <w:r w:rsidRPr="00A13D8C">
        <w:rPr>
          <w:rFonts w:ascii="Times New Roman KK EK" w:hAnsi="Times New Roman KK EK"/>
          <w:b/>
          <w:bCs/>
          <w:sz w:val="28"/>
          <w:szCs w:val="28"/>
          <w:lang w:val="kk-KZ"/>
        </w:rPr>
        <w:t xml:space="preserve">. </w:t>
      </w:r>
      <w:r w:rsidRPr="00A13D8C">
        <w:rPr>
          <w:rFonts w:ascii="Times New Roman KK EK" w:hAnsi="Times New Roman KK EK"/>
          <w:bCs/>
          <w:sz w:val="28"/>
          <w:szCs w:val="28"/>
          <w:lang w:val="kk-KZ"/>
        </w:rPr>
        <w:t xml:space="preserve">Сульфаттар класына табиғатта кездесетін </w:t>
      </w:r>
      <w:r w:rsidRPr="00A13D8C">
        <w:rPr>
          <w:rFonts w:ascii="Times New Roman KK EK" w:hAnsi="Times New Roman KK EK"/>
          <w:sz w:val="28"/>
          <w:szCs w:val="28"/>
          <w:lang w:val="kk-KZ"/>
        </w:rPr>
        <w:t xml:space="preserve">күкірт қышқылының тұздарын жатқызады, оларды 200 шамасындағы минерал құрайды. Сульфаттардың басты катиондары боп келетіндер: </w:t>
      </w:r>
      <w:r w:rsidRPr="00A13D8C">
        <w:rPr>
          <w:rFonts w:ascii="Times New Roman KK EK" w:hAnsi="Times New Roman KK EK"/>
          <w:i/>
          <w:sz w:val="28"/>
          <w:szCs w:val="28"/>
          <w:lang w:val="kk-KZ"/>
        </w:rPr>
        <w:t>Ca</w:t>
      </w:r>
      <w:r w:rsidRPr="00A13D8C">
        <w:rPr>
          <w:rFonts w:ascii="Times New Roman KK EK" w:hAnsi="Times New Roman KK EK"/>
          <w:i/>
          <w:sz w:val="28"/>
          <w:szCs w:val="28"/>
          <w:vertAlign w:val="superscript"/>
          <w:lang w:val="kk-KZ"/>
        </w:rPr>
        <w:t>2+</w:t>
      </w:r>
      <w:r w:rsidRPr="00A13D8C">
        <w:rPr>
          <w:rFonts w:ascii="Times New Roman KK EK" w:hAnsi="Times New Roman KK EK"/>
          <w:i/>
          <w:sz w:val="28"/>
          <w:szCs w:val="28"/>
          <w:lang w:val="kk-KZ"/>
        </w:rPr>
        <w:t>, Ba</w:t>
      </w:r>
      <w:r w:rsidRPr="00A13D8C">
        <w:rPr>
          <w:rFonts w:ascii="Times New Roman KK EK" w:hAnsi="Times New Roman KK EK"/>
          <w:i/>
          <w:sz w:val="28"/>
          <w:szCs w:val="28"/>
          <w:vertAlign w:val="superscript"/>
          <w:lang w:val="kk-KZ"/>
        </w:rPr>
        <w:t>2+</w:t>
      </w:r>
      <w:r w:rsidRPr="00A13D8C">
        <w:rPr>
          <w:rFonts w:ascii="Times New Roman KK EK" w:hAnsi="Times New Roman KK EK"/>
          <w:i/>
          <w:sz w:val="28"/>
          <w:szCs w:val="28"/>
          <w:lang w:val="kk-KZ"/>
        </w:rPr>
        <w:t>, Sr</w:t>
      </w:r>
      <w:r w:rsidRPr="00A13D8C">
        <w:rPr>
          <w:rFonts w:ascii="Times New Roman KK EK" w:hAnsi="Times New Roman KK EK"/>
          <w:i/>
          <w:sz w:val="28"/>
          <w:szCs w:val="28"/>
          <w:vertAlign w:val="superscript"/>
          <w:lang w:val="kk-KZ"/>
        </w:rPr>
        <w:t>2+</w:t>
      </w:r>
      <w:r w:rsidRPr="00A13D8C">
        <w:rPr>
          <w:rFonts w:ascii="Times New Roman KK EK" w:hAnsi="Times New Roman KK EK"/>
          <w:i/>
          <w:sz w:val="28"/>
          <w:szCs w:val="28"/>
          <w:lang w:val="kk-KZ"/>
        </w:rPr>
        <w:t>, Na</w:t>
      </w:r>
      <w:r w:rsidRPr="00A13D8C">
        <w:rPr>
          <w:rFonts w:ascii="Times New Roman KK EK" w:hAnsi="Times New Roman KK EK"/>
          <w:i/>
          <w:sz w:val="28"/>
          <w:szCs w:val="28"/>
          <w:vertAlign w:val="superscript"/>
          <w:lang w:val="kk-KZ"/>
        </w:rPr>
        <w:t>2+</w:t>
      </w:r>
      <w:r w:rsidRPr="00A13D8C">
        <w:rPr>
          <w:rFonts w:ascii="Times New Roman KK EK" w:hAnsi="Times New Roman KK EK"/>
          <w:i/>
          <w:sz w:val="28"/>
          <w:szCs w:val="28"/>
          <w:lang w:val="kk-KZ"/>
        </w:rPr>
        <w:t>.</w:t>
      </w:r>
      <w:r w:rsidRPr="00A13D8C">
        <w:rPr>
          <w:rFonts w:ascii="Times New Roman KK EK" w:hAnsi="Times New Roman KK EK"/>
          <w:sz w:val="28"/>
          <w:szCs w:val="28"/>
          <w:lang w:val="kk-KZ"/>
        </w:rPr>
        <w:t xml:space="preserve"> Халькофильді элементтер – </w:t>
      </w:r>
      <w:r w:rsidRPr="00A13D8C">
        <w:rPr>
          <w:rFonts w:ascii="Times New Roman KK EK" w:hAnsi="Times New Roman KK EK"/>
          <w:i/>
          <w:sz w:val="28"/>
          <w:szCs w:val="28"/>
          <w:lang w:val="kk-KZ"/>
        </w:rPr>
        <w:t xml:space="preserve">Cu, Zn </w:t>
      </w:r>
      <w:r w:rsidRPr="00A13D8C">
        <w:rPr>
          <w:rFonts w:ascii="Times New Roman KK EK" w:hAnsi="Times New Roman KK EK"/>
          <w:sz w:val="28"/>
          <w:szCs w:val="28"/>
          <w:lang w:val="kk-KZ"/>
        </w:rPr>
        <w:t xml:space="preserve">және ауыспалы элементтер – </w:t>
      </w:r>
      <w:r w:rsidRPr="00A13D8C">
        <w:rPr>
          <w:rFonts w:ascii="Times New Roman KK EK" w:hAnsi="Times New Roman KK EK"/>
          <w:i/>
          <w:sz w:val="28"/>
          <w:szCs w:val="28"/>
          <w:lang w:val="kk-KZ"/>
        </w:rPr>
        <w:t xml:space="preserve">Mn, Fe </w:t>
      </w:r>
      <w:r w:rsidRPr="00A13D8C">
        <w:rPr>
          <w:rFonts w:ascii="Times New Roman KK EK" w:hAnsi="Times New Roman KK EK"/>
          <w:sz w:val="28"/>
          <w:szCs w:val="28"/>
          <w:lang w:val="kk-KZ"/>
        </w:rPr>
        <w:t xml:space="preserve">өте сирек кездесетін минералдардың құрамына кіреді. </w:t>
      </w:r>
    </w:p>
    <w:p w:rsidR="00394869" w:rsidRDefault="00394869" w:rsidP="00394869">
      <w:pPr>
        <w:suppressAutoHyphens/>
        <w:ind w:firstLine="709"/>
        <w:jc w:val="both"/>
        <w:rPr>
          <w:rFonts w:ascii="Times New Roman KK EK" w:hAnsi="Times New Roman KK EK"/>
          <w:sz w:val="28"/>
          <w:szCs w:val="28"/>
          <w:lang w:val="kk-KZ"/>
        </w:rPr>
      </w:pPr>
      <w:r w:rsidRPr="00A13D8C">
        <w:rPr>
          <w:rFonts w:ascii="Times New Roman KK EK" w:hAnsi="Times New Roman KK EK"/>
          <w:sz w:val="28"/>
          <w:szCs w:val="28"/>
          <w:lang w:val="kk-KZ"/>
        </w:rPr>
        <w:t>Көптеген сульфаттарға жақсы қырланған кристалдар және олардың друзалары, тығыз қалыптасқан әркелкі түйірлі қоспалар, жер тәріздес агрегаттар, қабықтар, топырақтың түрлі түсті жағылымдары тән.</w:t>
      </w:r>
    </w:p>
    <w:p w:rsidR="00394869" w:rsidRDefault="00394869" w:rsidP="00394869">
      <w:pPr>
        <w:suppressAutoHyphens/>
        <w:ind w:firstLine="709"/>
        <w:jc w:val="both"/>
        <w:rPr>
          <w:rFonts w:ascii="Times New Roman KK EK" w:hAnsi="Times New Roman KK EK"/>
          <w:sz w:val="28"/>
          <w:szCs w:val="28"/>
          <w:lang w:val="kk-KZ"/>
        </w:rPr>
      </w:pPr>
      <w:r w:rsidRPr="00A13D8C">
        <w:rPr>
          <w:rFonts w:ascii="Times New Roman KK EK" w:hAnsi="Times New Roman KK EK"/>
          <w:sz w:val="28"/>
          <w:szCs w:val="28"/>
          <w:lang w:val="kk-KZ"/>
        </w:rPr>
        <w:t xml:space="preserve">Сульфаттардың көпшілігі түссіз, мөлдір, ақ түсті. Көбі көгілдір түсті (барит, целестин, ангидрит), ол ішкі құрылыстарының радиациялық дефектілерімен байланысты, ионизациялық сәуленуінен кейін пайда болған. Кейбір сульфаттар механикалық кірмелермен байланысты түстелген, соның ішінде битумдардың кірмелерімен. Бұл минералдар жұмсақ, олардың қаттылығы </w:t>
      </w:r>
      <w:r w:rsidRPr="00A13D8C">
        <w:rPr>
          <w:rFonts w:ascii="Times New Roman KK EK" w:hAnsi="Times New Roman KK EK"/>
          <w:sz w:val="28"/>
          <w:szCs w:val="28"/>
          <w:lang w:val="kk-KZ"/>
        </w:rPr>
        <w:lastRenderedPageBreak/>
        <w:t xml:space="preserve">3,5- нан жоғары болмайды, ал сулы сульфаттарда ол төмен – 2- ге таяу. Сульфаттардың көбісі суда тез ериді. </w:t>
      </w:r>
    </w:p>
    <w:p w:rsidR="00394869" w:rsidRPr="00A13D8C" w:rsidRDefault="00394869" w:rsidP="00394869">
      <w:pPr>
        <w:suppressAutoHyphens/>
        <w:ind w:firstLine="709"/>
        <w:jc w:val="both"/>
        <w:rPr>
          <w:rFonts w:ascii="Times New Roman KK EK" w:hAnsi="Times New Roman KK EK"/>
          <w:sz w:val="28"/>
          <w:szCs w:val="28"/>
          <w:lang w:val="kk-KZ"/>
        </w:rPr>
      </w:pPr>
      <w:r w:rsidRPr="00A13D8C">
        <w:rPr>
          <w:rFonts w:ascii="Times New Roman KK EK" w:hAnsi="Times New Roman KK EK"/>
          <w:sz w:val="28"/>
          <w:szCs w:val="28"/>
          <w:lang w:val="kk-KZ"/>
        </w:rPr>
        <w:t xml:space="preserve">Сульфаттардың жаратылысы негізінде шөгінді – олар хемогендік теңіздік және көлдік шөгінділер боп табылады. Сульфаттар тотығу белдемдердің минералдары және жанартаулық түзілімдері боп келеді. Олар тағыда гидротермалық минералжаралу процестерінде пайда болады, желелік басты минералдар (барит, сирек целестин, ангидрит) боп келеді. Метаморфтық процестерте гипстің қабаттарының дегидратациясы нәтижесінде ангидриттің пайда болуы байқалады. Сульфаттардың қатарындағы көпшілігі ірі денелер құрайды және құрылыс пен химиялық өндірістерге маңызды үлес кіргізеді. </w:t>
      </w:r>
    </w:p>
    <w:p w:rsidR="00394869" w:rsidRPr="003C6584" w:rsidRDefault="00394869" w:rsidP="00394869">
      <w:pPr>
        <w:ind w:firstLine="720"/>
        <w:jc w:val="both"/>
        <w:rPr>
          <w:sz w:val="28"/>
          <w:szCs w:val="28"/>
          <w:lang w:val="kk-KZ"/>
        </w:rPr>
      </w:pPr>
    </w:p>
    <w:p w:rsidR="00394869" w:rsidRPr="003C6584" w:rsidRDefault="00394869" w:rsidP="00394869">
      <w:pPr>
        <w:ind w:firstLine="720"/>
        <w:jc w:val="both"/>
        <w:rPr>
          <w:sz w:val="28"/>
          <w:szCs w:val="28"/>
          <w:lang w:val="kk-KZ"/>
        </w:rPr>
      </w:pPr>
    </w:p>
    <w:p w:rsidR="00394869" w:rsidRPr="003C6584" w:rsidRDefault="00394869" w:rsidP="00394869">
      <w:pPr>
        <w:ind w:firstLine="720"/>
        <w:jc w:val="center"/>
        <w:rPr>
          <w:rFonts w:ascii="KZ Times New Roman" w:hAnsi="KZ Times New Roman"/>
          <w:b/>
          <w:sz w:val="28"/>
          <w:szCs w:val="28"/>
          <w:lang w:val="kk-KZ"/>
        </w:rPr>
      </w:pPr>
    </w:p>
    <w:p w:rsidR="00394869" w:rsidRPr="003C6584" w:rsidRDefault="00394869" w:rsidP="00394869">
      <w:pPr>
        <w:ind w:firstLine="720"/>
        <w:jc w:val="both"/>
        <w:rPr>
          <w:b/>
          <w:sz w:val="28"/>
          <w:szCs w:val="28"/>
          <w:lang w:val="kk-KZ"/>
        </w:rPr>
      </w:pPr>
    </w:p>
    <w:p w:rsidR="00394869" w:rsidRPr="003C6584" w:rsidRDefault="00394869" w:rsidP="00394869">
      <w:pPr>
        <w:ind w:firstLine="720"/>
        <w:jc w:val="both"/>
        <w:rPr>
          <w:b/>
          <w:sz w:val="28"/>
          <w:szCs w:val="28"/>
          <w:lang w:val="kk-KZ"/>
        </w:rPr>
      </w:pPr>
    </w:p>
    <w:p w:rsidR="00394869" w:rsidRPr="003C6584" w:rsidRDefault="00394869" w:rsidP="00394869">
      <w:pPr>
        <w:ind w:firstLine="720"/>
        <w:jc w:val="both"/>
        <w:rPr>
          <w:b/>
          <w:sz w:val="28"/>
          <w:szCs w:val="28"/>
          <w:lang w:val="kk-KZ"/>
        </w:rPr>
      </w:pPr>
    </w:p>
    <w:p w:rsidR="00394869" w:rsidRPr="003C6584" w:rsidRDefault="00394869" w:rsidP="00394869">
      <w:pPr>
        <w:ind w:firstLine="720"/>
        <w:jc w:val="both"/>
        <w:rPr>
          <w:b/>
          <w:sz w:val="28"/>
          <w:szCs w:val="28"/>
          <w:lang w:val="kk-KZ"/>
        </w:rPr>
        <w:sectPr w:rsidR="00394869" w:rsidRPr="003C6584" w:rsidSect="00394869">
          <w:pgSz w:w="11906" w:h="16838"/>
          <w:pgMar w:top="1134" w:right="1134" w:bottom="1134" w:left="1134" w:header="709" w:footer="709" w:gutter="0"/>
          <w:cols w:space="708"/>
          <w:titlePg/>
          <w:docGrid w:linePitch="360"/>
        </w:sectPr>
      </w:pPr>
    </w:p>
    <w:p w:rsidR="00394869" w:rsidRDefault="00394869" w:rsidP="00394869">
      <w:pPr>
        <w:ind w:firstLine="720"/>
        <w:rPr>
          <w:sz w:val="28"/>
          <w:szCs w:val="28"/>
          <w:lang w:val="kk-KZ"/>
        </w:rPr>
      </w:pPr>
      <w:r>
        <w:rPr>
          <w:sz w:val="28"/>
          <w:szCs w:val="28"/>
          <w:lang w:val="kk-KZ"/>
        </w:rPr>
        <w:lastRenderedPageBreak/>
        <w:t>3 кесте</w:t>
      </w:r>
    </w:p>
    <w:p w:rsidR="00394869" w:rsidRPr="003C6584" w:rsidRDefault="00394869" w:rsidP="00394869">
      <w:pPr>
        <w:ind w:firstLine="720"/>
        <w:rPr>
          <w:sz w:val="28"/>
          <w:szCs w:val="28"/>
          <w:lang w:val="kk-KZ"/>
        </w:rPr>
      </w:pPr>
      <w:r w:rsidRPr="003C6584">
        <w:rPr>
          <w:sz w:val="28"/>
          <w:szCs w:val="28"/>
          <w:lang w:val="kk-KZ"/>
        </w:rPr>
        <w:t>Сульфаттар</w:t>
      </w:r>
    </w:p>
    <w:p w:rsidR="00394869" w:rsidRPr="00466C93" w:rsidRDefault="00394869" w:rsidP="00394869">
      <w:pPr>
        <w:ind w:left="360" w:firstLine="720"/>
        <w:rPr>
          <w:sz w:val="16"/>
          <w:szCs w:val="16"/>
          <w:lang w:val="kk-KZ"/>
        </w:rPr>
      </w:pPr>
      <w:r w:rsidRPr="003C6584">
        <w:rPr>
          <w:sz w:val="28"/>
          <w:szCs w:val="28"/>
          <w:lang w:val="kk-KZ"/>
        </w:rPr>
        <w:t xml:space="preserve"> </w:t>
      </w:r>
    </w:p>
    <w:tbl>
      <w:tblPr>
        <w:tblW w:w="15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900"/>
        <w:gridCol w:w="1100"/>
        <w:gridCol w:w="990"/>
        <w:gridCol w:w="880"/>
        <w:gridCol w:w="1320"/>
        <w:gridCol w:w="990"/>
        <w:gridCol w:w="2100"/>
        <w:gridCol w:w="1980"/>
        <w:gridCol w:w="1790"/>
        <w:gridCol w:w="2530"/>
      </w:tblGrid>
      <w:tr w:rsidR="00394869" w:rsidRPr="00340928" w:rsidTr="00AE6736">
        <w:trPr>
          <w:jc w:val="center"/>
        </w:trPr>
        <w:tc>
          <w:tcPr>
            <w:tcW w:w="720" w:type="dxa"/>
          </w:tcPr>
          <w:p w:rsidR="00394869" w:rsidRPr="00340928" w:rsidRDefault="00394869" w:rsidP="00AE6736">
            <w:pPr>
              <w:ind w:left="57" w:right="-108"/>
              <w:rPr>
                <w:sz w:val="18"/>
                <w:szCs w:val="18"/>
                <w:lang w:val="kk-KZ"/>
              </w:rPr>
            </w:pPr>
            <w:r w:rsidRPr="00340928">
              <w:rPr>
                <w:sz w:val="18"/>
                <w:szCs w:val="18"/>
                <w:lang w:val="kk-KZ"/>
              </w:rPr>
              <w:t>Атауы</w:t>
            </w:r>
          </w:p>
        </w:tc>
        <w:tc>
          <w:tcPr>
            <w:tcW w:w="900" w:type="dxa"/>
          </w:tcPr>
          <w:p w:rsidR="00394869" w:rsidRPr="00340928" w:rsidRDefault="00394869" w:rsidP="00AE6736">
            <w:pPr>
              <w:ind w:left="57" w:right="-108"/>
              <w:rPr>
                <w:sz w:val="18"/>
                <w:szCs w:val="18"/>
                <w:lang w:val="kk-KZ"/>
              </w:rPr>
            </w:pPr>
            <w:r w:rsidRPr="00340928">
              <w:rPr>
                <w:sz w:val="18"/>
                <w:szCs w:val="18"/>
                <w:lang w:val="kk-KZ"/>
              </w:rPr>
              <w:t>Хим-қ форм.</w:t>
            </w:r>
          </w:p>
        </w:tc>
        <w:tc>
          <w:tcPr>
            <w:tcW w:w="1100" w:type="dxa"/>
          </w:tcPr>
          <w:p w:rsidR="00394869" w:rsidRPr="00340928" w:rsidRDefault="00394869" w:rsidP="00AE6736">
            <w:pPr>
              <w:ind w:left="57" w:right="-108"/>
              <w:rPr>
                <w:sz w:val="18"/>
                <w:szCs w:val="18"/>
                <w:lang w:val="kk-KZ"/>
              </w:rPr>
            </w:pPr>
            <w:r w:rsidRPr="00340928">
              <w:rPr>
                <w:sz w:val="18"/>
                <w:szCs w:val="18"/>
                <w:lang w:val="kk-KZ"/>
              </w:rPr>
              <w:t>Сингония-сы</w:t>
            </w:r>
          </w:p>
        </w:tc>
        <w:tc>
          <w:tcPr>
            <w:tcW w:w="990" w:type="dxa"/>
          </w:tcPr>
          <w:p w:rsidR="00394869" w:rsidRPr="00340928" w:rsidRDefault="00394869" w:rsidP="00AE6736">
            <w:pPr>
              <w:ind w:left="57" w:right="-108"/>
              <w:rPr>
                <w:sz w:val="18"/>
                <w:szCs w:val="18"/>
                <w:lang w:val="kk-KZ"/>
              </w:rPr>
            </w:pPr>
            <w:r w:rsidRPr="00340928">
              <w:rPr>
                <w:sz w:val="18"/>
                <w:szCs w:val="18"/>
                <w:lang w:val="kk-KZ"/>
              </w:rPr>
              <w:t>Жалтыл-дауы</w:t>
            </w:r>
          </w:p>
        </w:tc>
        <w:tc>
          <w:tcPr>
            <w:tcW w:w="880" w:type="dxa"/>
          </w:tcPr>
          <w:p w:rsidR="00394869" w:rsidRPr="00340928" w:rsidRDefault="00394869" w:rsidP="00AE6736">
            <w:pPr>
              <w:ind w:left="57" w:right="-108"/>
              <w:rPr>
                <w:sz w:val="18"/>
                <w:szCs w:val="18"/>
                <w:lang w:val="kk-KZ"/>
              </w:rPr>
            </w:pPr>
            <w:r w:rsidRPr="00340928">
              <w:rPr>
                <w:sz w:val="18"/>
                <w:szCs w:val="18"/>
                <w:lang w:val="kk-KZ"/>
              </w:rPr>
              <w:t>Қатты-лығы</w:t>
            </w:r>
          </w:p>
        </w:tc>
        <w:tc>
          <w:tcPr>
            <w:tcW w:w="1320" w:type="dxa"/>
          </w:tcPr>
          <w:p w:rsidR="00394869" w:rsidRPr="00340928" w:rsidRDefault="00394869" w:rsidP="00AE6736">
            <w:pPr>
              <w:ind w:left="57" w:right="-108"/>
              <w:rPr>
                <w:sz w:val="18"/>
                <w:szCs w:val="18"/>
                <w:lang w:val="kk-KZ"/>
              </w:rPr>
            </w:pPr>
            <w:r w:rsidRPr="00340928">
              <w:rPr>
                <w:sz w:val="18"/>
                <w:szCs w:val="18"/>
                <w:lang w:val="kk-KZ"/>
              </w:rPr>
              <w:t>Жымдасты-ғы</w:t>
            </w:r>
          </w:p>
        </w:tc>
        <w:tc>
          <w:tcPr>
            <w:tcW w:w="990" w:type="dxa"/>
          </w:tcPr>
          <w:p w:rsidR="00394869" w:rsidRPr="00340928" w:rsidRDefault="00394869" w:rsidP="00AE6736">
            <w:pPr>
              <w:ind w:left="57" w:right="-108"/>
              <w:rPr>
                <w:sz w:val="18"/>
                <w:szCs w:val="18"/>
                <w:lang w:val="kk-KZ"/>
              </w:rPr>
            </w:pPr>
            <w:r w:rsidRPr="00340928">
              <w:rPr>
                <w:sz w:val="18"/>
                <w:szCs w:val="18"/>
                <w:lang w:val="kk-KZ"/>
              </w:rPr>
              <w:t>Меншікті</w:t>
            </w:r>
          </w:p>
          <w:p w:rsidR="00394869" w:rsidRPr="00340928" w:rsidRDefault="00394869" w:rsidP="00AE6736">
            <w:pPr>
              <w:ind w:left="57" w:right="-108"/>
              <w:rPr>
                <w:sz w:val="18"/>
                <w:szCs w:val="18"/>
                <w:lang w:val="kk-KZ"/>
              </w:rPr>
            </w:pPr>
            <w:r w:rsidRPr="00340928">
              <w:rPr>
                <w:sz w:val="18"/>
                <w:szCs w:val="18"/>
                <w:lang w:val="kk-KZ"/>
              </w:rPr>
              <w:t>салмағы</w:t>
            </w:r>
          </w:p>
        </w:tc>
        <w:tc>
          <w:tcPr>
            <w:tcW w:w="2100" w:type="dxa"/>
          </w:tcPr>
          <w:p w:rsidR="00394869" w:rsidRPr="00340928" w:rsidRDefault="00394869" w:rsidP="00AE6736">
            <w:pPr>
              <w:ind w:left="57" w:right="-108"/>
              <w:rPr>
                <w:sz w:val="18"/>
                <w:szCs w:val="18"/>
                <w:lang w:val="kk-KZ"/>
              </w:rPr>
            </w:pPr>
            <w:r w:rsidRPr="00340928">
              <w:rPr>
                <w:sz w:val="18"/>
                <w:szCs w:val="18"/>
                <w:lang w:val="kk-KZ"/>
              </w:rPr>
              <w:t xml:space="preserve">Анықтау </w:t>
            </w:r>
          </w:p>
          <w:p w:rsidR="00394869" w:rsidRPr="00340928" w:rsidRDefault="00394869" w:rsidP="00AE6736">
            <w:pPr>
              <w:ind w:left="57" w:right="-108"/>
              <w:rPr>
                <w:sz w:val="18"/>
                <w:szCs w:val="18"/>
                <w:lang w:val="kk-KZ"/>
              </w:rPr>
            </w:pPr>
            <w:r w:rsidRPr="00340928">
              <w:rPr>
                <w:sz w:val="18"/>
                <w:szCs w:val="18"/>
                <w:lang w:val="kk-KZ"/>
              </w:rPr>
              <w:t>белгілері</w:t>
            </w:r>
          </w:p>
        </w:tc>
        <w:tc>
          <w:tcPr>
            <w:tcW w:w="1980" w:type="dxa"/>
          </w:tcPr>
          <w:p w:rsidR="00394869" w:rsidRPr="00340928" w:rsidRDefault="00394869" w:rsidP="00AE6736">
            <w:pPr>
              <w:ind w:left="57" w:right="-108"/>
              <w:rPr>
                <w:sz w:val="18"/>
                <w:szCs w:val="18"/>
                <w:lang w:val="kk-KZ"/>
              </w:rPr>
            </w:pPr>
            <w:r w:rsidRPr="00340928">
              <w:rPr>
                <w:sz w:val="18"/>
                <w:szCs w:val="18"/>
                <w:lang w:val="kk-KZ"/>
              </w:rPr>
              <w:t>Тегі</w:t>
            </w:r>
          </w:p>
        </w:tc>
        <w:tc>
          <w:tcPr>
            <w:tcW w:w="1790" w:type="dxa"/>
          </w:tcPr>
          <w:p w:rsidR="00394869" w:rsidRPr="00340928" w:rsidRDefault="00394869" w:rsidP="00AE6736">
            <w:pPr>
              <w:ind w:left="57" w:right="-108"/>
              <w:rPr>
                <w:sz w:val="18"/>
                <w:szCs w:val="18"/>
                <w:lang w:val="kk-KZ"/>
              </w:rPr>
            </w:pPr>
            <w:r w:rsidRPr="00340928">
              <w:rPr>
                <w:sz w:val="18"/>
                <w:szCs w:val="18"/>
                <w:lang w:val="kk-KZ"/>
              </w:rPr>
              <w:t>түсі</w:t>
            </w:r>
          </w:p>
        </w:tc>
        <w:tc>
          <w:tcPr>
            <w:tcW w:w="2530" w:type="dxa"/>
          </w:tcPr>
          <w:p w:rsidR="00394869" w:rsidRPr="00340928" w:rsidRDefault="00394869" w:rsidP="00AE6736">
            <w:pPr>
              <w:ind w:left="57" w:right="-108"/>
              <w:rPr>
                <w:sz w:val="18"/>
                <w:szCs w:val="18"/>
                <w:lang w:val="kk-KZ"/>
              </w:rPr>
            </w:pPr>
            <w:r w:rsidRPr="00340928">
              <w:rPr>
                <w:sz w:val="18"/>
                <w:szCs w:val="18"/>
                <w:lang w:val="kk-KZ"/>
              </w:rPr>
              <w:t>қолданылуы</w:t>
            </w:r>
          </w:p>
        </w:tc>
      </w:tr>
      <w:tr w:rsidR="00394869" w:rsidRPr="00340928" w:rsidTr="00AE6736">
        <w:trPr>
          <w:jc w:val="center"/>
        </w:trPr>
        <w:tc>
          <w:tcPr>
            <w:tcW w:w="720" w:type="dxa"/>
          </w:tcPr>
          <w:p w:rsidR="00394869" w:rsidRPr="00340928" w:rsidRDefault="00394869" w:rsidP="00AE6736">
            <w:pPr>
              <w:ind w:left="57" w:right="-108"/>
              <w:jc w:val="center"/>
              <w:rPr>
                <w:sz w:val="16"/>
                <w:szCs w:val="16"/>
                <w:lang w:val="kk-KZ"/>
              </w:rPr>
            </w:pPr>
            <w:r w:rsidRPr="00340928">
              <w:rPr>
                <w:sz w:val="16"/>
                <w:szCs w:val="16"/>
                <w:lang w:val="kk-KZ"/>
              </w:rPr>
              <w:t>Барит</w:t>
            </w:r>
          </w:p>
        </w:tc>
        <w:tc>
          <w:tcPr>
            <w:tcW w:w="900" w:type="dxa"/>
          </w:tcPr>
          <w:p w:rsidR="00394869" w:rsidRPr="00340928" w:rsidRDefault="00394869" w:rsidP="00AE6736">
            <w:pPr>
              <w:ind w:left="57" w:right="-108"/>
              <w:jc w:val="center"/>
              <w:rPr>
                <w:sz w:val="16"/>
                <w:szCs w:val="16"/>
                <w:vertAlign w:val="subscript"/>
                <w:lang w:val="en-US"/>
              </w:rPr>
            </w:pPr>
            <w:r w:rsidRPr="00340928">
              <w:rPr>
                <w:sz w:val="16"/>
                <w:szCs w:val="16"/>
                <w:lang w:val="en-US"/>
              </w:rPr>
              <w:t>BaSO</w:t>
            </w:r>
            <w:r w:rsidRPr="00340928">
              <w:rPr>
                <w:sz w:val="16"/>
                <w:szCs w:val="16"/>
                <w:vertAlign w:val="subscript"/>
                <w:lang w:val="en-US"/>
              </w:rPr>
              <w:t>4</w:t>
            </w:r>
          </w:p>
        </w:tc>
        <w:tc>
          <w:tcPr>
            <w:tcW w:w="1100" w:type="dxa"/>
          </w:tcPr>
          <w:p w:rsidR="00394869" w:rsidRPr="00340928" w:rsidRDefault="00394869" w:rsidP="00AE6736">
            <w:pPr>
              <w:ind w:left="57" w:right="-108"/>
              <w:jc w:val="center"/>
              <w:rPr>
                <w:sz w:val="16"/>
                <w:szCs w:val="16"/>
                <w:lang w:val="kk-KZ"/>
              </w:rPr>
            </w:pPr>
            <w:r w:rsidRPr="00340928">
              <w:rPr>
                <w:sz w:val="16"/>
                <w:szCs w:val="16"/>
                <w:lang w:val="kk-KZ"/>
              </w:rPr>
              <w:t>ромбылы</w:t>
            </w:r>
          </w:p>
        </w:tc>
        <w:tc>
          <w:tcPr>
            <w:tcW w:w="990" w:type="dxa"/>
          </w:tcPr>
          <w:p w:rsidR="00394869" w:rsidRPr="00340928" w:rsidRDefault="00394869" w:rsidP="00AE6736">
            <w:pPr>
              <w:ind w:left="57" w:right="-108"/>
              <w:jc w:val="center"/>
              <w:rPr>
                <w:sz w:val="16"/>
                <w:szCs w:val="16"/>
                <w:lang w:val="kk-KZ"/>
              </w:rPr>
            </w:pPr>
            <w:r w:rsidRPr="00340928">
              <w:rPr>
                <w:sz w:val="16"/>
                <w:szCs w:val="16"/>
                <w:lang w:val="kk-KZ"/>
              </w:rPr>
              <w:t>Шыныша</w:t>
            </w:r>
          </w:p>
        </w:tc>
        <w:tc>
          <w:tcPr>
            <w:tcW w:w="880" w:type="dxa"/>
          </w:tcPr>
          <w:p w:rsidR="00394869" w:rsidRPr="00340928" w:rsidRDefault="00394869" w:rsidP="00AE6736">
            <w:pPr>
              <w:ind w:left="57" w:right="-108"/>
              <w:jc w:val="center"/>
              <w:rPr>
                <w:sz w:val="16"/>
                <w:szCs w:val="16"/>
                <w:lang w:val="kk-KZ"/>
              </w:rPr>
            </w:pPr>
            <w:r w:rsidRPr="00340928">
              <w:rPr>
                <w:sz w:val="16"/>
                <w:szCs w:val="16"/>
                <w:lang w:val="kk-KZ"/>
              </w:rPr>
              <w:t>3-3,5</w:t>
            </w:r>
          </w:p>
        </w:tc>
        <w:tc>
          <w:tcPr>
            <w:tcW w:w="1320" w:type="dxa"/>
          </w:tcPr>
          <w:p w:rsidR="00394869" w:rsidRPr="00340928" w:rsidRDefault="00394869" w:rsidP="00AE6736">
            <w:pPr>
              <w:ind w:left="57" w:right="-108"/>
              <w:jc w:val="center"/>
              <w:rPr>
                <w:sz w:val="16"/>
                <w:szCs w:val="16"/>
                <w:lang w:val="kk-KZ"/>
              </w:rPr>
            </w:pPr>
            <w:r w:rsidRPr="00340928">
              <w:rPr>
                <w:sz w:val="16"/>
                <w:szCs w:val="16"/>
                <w:lang w:val="kk-KZ"/>
              </w:rPr>
              <w:t>Бір бағытта – а</w:t>
            </w:r>
            <w:bookmarkStart w:id="0" w:name="_GoBack"/>
            <w:bookmarkEnd w:id="0"/>
            <w:r w:rsidRPr="00340928">
              <w:rPr>
                <w:sz w:val="16"/>
                <w:szCs w:val="16"/>
                <w:lang w:val="kk-KZ"/>
              </w:rPr>
              <w:t>нық, бір бағытта – орташа, бір бағытта - нашар</w:t>
            </w:r>
          </w:p>
        </w:tc>
        <w:tc>
          <w:tcPr>
            <w:tcW w:w="990" w:type="dxa"/>
          </w:tcPr>
          <w:p w:rsidR="00394869" w:rsidRPr="00340928" w:rsidRDefault="00394869" w:rsidP="00AE6736">
            <w:pPr>
              <w:ind w:left="57" w:right="-108"/>
              <w:jc w:val="center"/>
              <w:rPr>
                <w:sz w:val="16"/>
                <w:szCs w:val="16"/>
                <w:lang w:val="kk-KZ"/>
              </w:rPr>
            </w:pPr>
            <w:r w:rsidRPr="00340928">
              <w:rPr>
                <w:sz w:val="16"/>
                <w:szCs w:val="16"/>
                <w:lang w:val="kk-KZ"/>
              </w:rPr>
              <w:t>4,3-4,5</w:t>
            </w:r>
          </w:p>
        </w:tc>
        <w:tc>
          <w:tcPr>
            <w:tcW w:w="2100" w:type="dxa"/>
          </w:tcPr>
          <w:p w:rsidR="00394869" w:rsidRPr="00340928" w:rsidRDefault="00394869" w:rsidP="00AE6736">
            <w:pPr>
              <w:ind w:left="57" w:right="-108"/>
              <w:jc w:val="center"/>
              <w:rPr>
                <w:sz w:val="16"/>
                <w:szCs w:val="16"/>
                <w:lang w:val="kk-KZ"/>
              </w:rPr>
            </w:pPr>
            <w:r w:rsidRPr="00340928">
              <w:rPr>
                <w:sz w:val="16"/>
                <w:szCs w:val="16"/>
                <w:lang w:val="kk-KZ"/>
              </w:rPr>
              <w:t>Меншікті салмағының жоғары көрсеткіші минералдың салмақтылығы қолға алынғаннан-ақ  сезіледі</w:t>
            </w:r>
          </w:p>
        </w:tc>
        <w:tc>
          <w:tcPr>
            <w:tcW w:w="1980" w:type="dxa"/>
          </w:tcPr>
          <w:p w:rsidR="00394869" w:rsidRPr="00340928" w:rsidRDefault="00394869" w:rsidP="00AE6736">
            <w:pPr>
              <w:ind w:left="57" w:right="-108"/>
              <w:jc w:val="center"/>
              <w:rPr>
                <w:sz w:val="16"/>
                <w:szCs w:val="16"/>
                <w:lang w:val="kk-KZ"/>
              </w:rPr>
            </w:pPr>
            <w:r w:rsidRPr="00340928">
              <w:rPr>
                <w:sz w:val="16"/>
                <w:szCs w:val="16"/>
                <w:lang w:val="kk-KZ"/>
              </w:rPr>
              <w:t>Көбінесе гидротермальды жолмен,сирегірек шөгінділер түрінде түзіледі</w:t>
            </w:r>
          </w:p>
        </w:tc>
        <w:tc>
          <w:tcPr>
            <w:tcW w:w="1790" w:type="dxa"/>
          </w:tcPr>
          <w:p w:rsidR="00394869" w:rsidRPr="00340928" w:rsidRDefault="00394869" w:rsidP="00AE6736">
            <w:pPr>
              <w:ind w:left="57" w:right="-108"/>
              <w:jc w:val="center"/>
              <w:rPr>
                <w:sz w:val="16"/>
                <w:szCs w:val="16"/>
                <w:lang w:val="kk-KZ"/>
              </w:rPr>
            </w:pPr>
            <w:r w:rsidRPr="00340928">
              <w:rPr>
                <w:sz w:val="16"/>
                <w:szCs w:val="16"/>
                <w:lang w:val="kk-KZ"/>
              </w:rPr>
              <w:t>Судай мөлдір, бірақ әртүрлі қоспалар әсерінен түрлі-түрлі реңдерді иемденуі мүмкін</w:t>
            </w:r>
          </w:p>
        </w:tc>
        <w:tc>
          <w:tcPr>
            <w:tcW w:w="2530" w:type="dxa"/>
          </w:tcPr>
          <w:p w:rsidR="00394869" w:rsidRPr="00340928" w:rsidRDefault="00394869" w:rsidP="00AE6736">
            <w:pPr>
              <w:ind w:left="57" w:right="-108"/>
              <w:jc w:val="center"/>
              <w:rPr>
                <w:sz w:val="16"/>
                <w:szCs w:val="16"/>
                <w:lang w:val="kk-KZ"/>
              </w:rPr>
            </w:pPr>
            <w:r w:rsidRPr="00340928">
              <w:rPr>
                <w:sz w:val="16"/>
                <w:szCs w:val="16"/>
                <w:lang w:val="kk-KZ"/>
              </w:rPr>
              <w:t>Бояу өндірісінде,қоспалар түрінде резина және қағаз өнеркәсібінде қолданылады; барий тұздарын, өзге де қоспаларды алу шикізаты.Ауырлатқыштар ретінде де пайдаланылады.</w:t>
            </w:r>
          </w:p>
        </w:tc>
      </w:tr>
      <w:tr w:rsidR="00394869" w:rsidRPr="00340928" w:rsidTr="00AE6736">
        <w:trPr>
          <w:jc w:val="center"/>
        </w:trPr>
        <w:tc>
          <w:tcPr>
            <w:tcW w:w="720" w:type="dxa"/>
          </w:tcPr>
          <w:p w:rsidR="00394869" w:rsidRPr="00340928" w:rsidRDefault="00394869" w:rsidP="00AE6736">
            <w:pPr>
              <w:ind w:left="57" w:right="-108"/>
              <w:jc w:val="center"/>
              <w:rPr>
                <w:sz w:val="16"/>
                <w:szCs w:val="16"/>
                <w:lang w:val="kk-KZ"/>
              </w:rPr>
            </w:pPr>
            <w:r w:rsidRPr="00340928">
              <w:rPr>
                <w:sz w:val="16"/>
                <w:szCs w:val="16"/>
                <w:lang w:val="kk-KZ"/>
              </w:rPr>
              <w:t>целестин</w:t>
            </w:r>
          </w:p>
        </w:tc>
        <w:tc>
          <w:tcPr>
            <w:tcW w:w="900" w:type="dxa"/>
          </w:tcPr>
          <w:p w:rsidR="00394869" w:rsidRPr="00340928" w:rsidRDefault="00394869" w:rsidP="00AE6736">
            <w:pPr>
              <w:ind w:left="57" w:right="-108"/>
              <w:jc w:val="center"/>
              <w:rPr>
                <w:sz w:val="16"/>
                <w:szCs w:val="16"/>
                <w:vertAlign w:val="subscript"/>
                <w:lang w:val="en-US"/>
              </w:rPr>
            </w:pPr>
            <w:r w:rsidRPr="00340928">
              <w:rPr>
                <w:sz w:val="16"/>
                <w:szCs w:val="16"/>
                <w:lang w:val="en-US"/>
              </w:rPr>
              <w:t>SrSO</w:t>
            </w:r>
            <w:r w:rsidRPr="00340928">
              <w:rPr>
                <w:sz w:val="16"/>
                <w:szCs w:val="16"/>
                <w:vertAlign w:val="subscript"/>
                <w:lang w:val="en-US"/>
              </w:rPr>
              <w:t>4</w:t>
            </w:r>
          </w:p>
        </w:tc>
        <w:tc>
          <w:tcPr>
            <w:tcW w:w="1100" w:type="dxa"/>
          </w:tcPr>
          <w:p w:rsidR="00394869" w:rsidRPr="00340928" w:rsidRDefault="00394869" w:rsidP="00AE6736">
            <w:pPr>
              <w:ind w:left="57" w:right="-108"/>
              <w:jc w:val="center"/>
              <w:rPr>
                <w:sz w:val="16"/>
                <w:szCs w:val="16"/>
                <w:lang w:val="kk-KZ"/>
              </w:rPr>
            </w:pPr>
            <w:r w:rsidRPr="00340928">
              <w:rPr>
                <w:sz w:val="16"/>
                <w:szCs w:val="16"/>
                <w:lang w:val="kk-KZ"/>
              </w:rPr>
              <w:t>ромбылы</w:t>
            </w:r>
          </w:p>
        </w:tc>
        <w:tc>
          <w:tcPr>
            <w:tcW w:w="990" w:type="dxa"/>
          </w:tcPr>
          <w:p w:rsidR="00394869" w:rsidRPr="00340928" w:rsidRDefault="00394869" w:rsidP="00AE6736">
            <w:pPr>
              <w:ind w:left="57" w:right="-108"/>
              <w:jc w:val="center"/>
              <w:rPr>
                <w:sz w:val="16"/>
                <w:szCs w:val="16"/>
                <w:lang w:val="kk-KZ"/>
              </w:rPr>
            </w:pPr>
            <w:r w:rsidRPr="00340928">
              <w:rPr>
                <w:sz w:val="16"/>
                <w:szCs w:val="16"/>
                <w:lang w:val="kk-KZ"/>
              </w:rPr>
              <w:t>Шыныша</w:t>
            </w:r>
          </w:p>
        </w:tc>
        <w:tc>
          <w:tcPr>
            <w:tcW w:w="880" w:type="dxa"/>
          </w:tcPr>
          <w:p w:rsidR="00394869" w:rsidRPr="00340928" w:rsidRDefault="00394869" w:rsidP="00AE6736">
            <w:pPr>
              <w:ind w:left="57" w:right="-108"/>
              <w:jc w:val="center"/>
              <w:rPr>
                <w:sz w:val="16"/>
                <w:szCs w:val="16"/>
                <w:lang w:val="kk-KZ"/>
              </w:rPr>
            </w:pPr>
            <w:r w:rsidRPr="00340928">
              <w:rPr>
                <w:sz w:val="16"/>
                <w:szCs w:val="16"/>
                <w:lang w:val="kk-KZ"/>
              </w:rPr>
              <w:t>3-3,5</w:t>
            </w:r>
          </w:p>
        </w:tc>
        <w:tc>
          <w:tcPr>
            <w:tcW w:w="1320" w:type="dxa"/>
          </w:tcPr>
          <w:p w:rsidR="00394869" w:rsidRPr="00340928" w:rsidRDefault="00394869" w:rsidP="00AE6736">
            <w:pPr>
              <w:ind w:left="57" w:right="-108"/>
              <w:jc w:val="center"/>
              <w:rPr>
                <w:sz w:val="16"/>
                <w:szCs w:val="16"/>
                <w:lang w:val="kk-KZ"/>
              </w:rPr>
            </w:pPr>
            <w:r w:rsidRPr="00340928">
              <w:rPr>
                <w:sz w:val="16"/>
                <w:szCs w:val="16"/>
                <w:lang w:val="kk-KZ"/>
              </w:rPr>
              <w:t>Бір бағытта – анық, бір бағытта – орташа, бір бағытта - нашар</w:t>
            </w:r>
          </w:p>
        </w:tc>
        <w:tc>
          <w:tcPr>
            <w:tcW w:w="990" w:type="dxa"/>
          </w:tcPr>
          <w:p w:rsidR="00394869" w:rsidRPr="00340928" w:rsidRDefault="00394869" w:rsidP="00AE6736">
            <w:pPr>
              <w:ind w:left="57" w:right="-108"/>
              <w:jc w:val="center"/>
              <w:rPr>
                <w:sz w:val="16"/>
                <w:szCs w:val="16"/>
                <w:lang w:val="kk-KZ"/>
              </w:rPr>
            </w:pPr>
            <w:r w:rsidRPr="00340928">
              <w:rPr>
                <w:sz w:val="16"/>
                <w:szCs w:val="16"/>
                <w:lang w:val="kk-KZ"/>
              </w:rPr>
              <w:t>3,9-4</w:t>
            </w:r>
          </w:p>
        </w:tc>
        <w:tc>
          <w:tcPr>
            <w:tcW w:w="2100" w:type="dxa"/>
          </w:tcPr>
          <w:p w:rsidR="00394869" w:rsidRPr="00340928" w:rsidRDefault="00394869" w:rsidP="00AE6736">
            <w:pPr>
              <w:ind w:left="57" w:right="-108"/>
              <w:jc w:val="center"/>
              <w:rPr>
                <w:sz w:val="16"/>
                <w:szCs w:val="16"/>
                <w:lang w:val="kk-KZ"/>
              </w:rPr>
            </w:pPr>
            <w:r w:rsidRPr="00340928">
              <w:rPr>
                <w:sz w:val="16"/>
                <w:szCs w:val="16"/>
                <w:lang w:val="kk-KZ"/>
              </w:rPr>
              <w:t>өзіне ұқсайтын ангидриттен жымдастығының бағыттары және меншікті салмағының жоғары көрсеткіші тұрғысынан ерекшеленеді; физикалық қасиеттері тұрғысынан баритпен ажырату оңайға түспейді</w:t>
            </w:r>
          </w:p>
        </w:tc>
        <w:tc>
          <w:tcPr>
            <w:tcW w:w="1980" w:type="dxa"/>
          </w:tcPr>
          <w:p w:rsidR="00394869" w:rsidRPr="00340928" w:rsidRDefault="00394869" w:rsidP="00AE6736">
            <w:pPr>
              <w:ind w:left="57" w:right="-108"/>
              <w:jc w:val="center"/>
              <w:rPr>
                <w:sz w:val="16"/>
                <w:szCs w:val="16"/>
                <w:lang w:val="kk-KZ"/>
              </w:rPr>
            </w:pPr>
            <w:r w:rsidRPr="00340928">
              <w:rPr>
                <w:sz w:val="16"/>
                <w:szCs w:val="16"/>
                <w:lang w:val="kk-KZ"/>
              </w:rPr>
              <w:t>Көбінесе шөгінді жыныстар құрамында кездеседі, кейде целестин тас нұсқаланған организм қалдықтардың құрамына ұшырасады; гидротермальды желілер құрамында кездеседі</w:t>
            </w:r>
          </w:p>
        </w:tc>
        <w:tc>
          <w:tcPr>
            <w:tcW w:w="1790" w:type="dxa"/>
          </w:tcPr>
          <w:p w:rsidR="00394869" w:rsidRPr="00340928" w:rsidRDefault="00394869" w:rsidP="00AE6736">
            <w:pPr>
              <w:ind w:left="57" w:right="-108"/>
              <w:jc w:val="center"/>
              <w:rPr>
                <w:sz w:val="16"/>
                <w:szCs w:val="16"/>
                <w:lang w:val="kk-KZ"/>
              </w:rPr>
            </w:pPr>
            <w:r w:rsidRPr="00340928">
              <w:rPr>
                <w:sz w:val="16"/>
                <w:szCs w:val="16"/>
                <w:lang w:val="kk-KZ"/>
              </w:rPr>
              <w:t>Көкшіл реңді ақ немесе көкшіл- сұрғылт, кейде қызғылт немесе сарғылт реңдер де көрініс береді</w:t>
            </w:r>
          </w:p>
        </w:tc>
        <w:tc>
          <w:tcPr>
            <w:tcW w:w="2530" w:type="dxa"/>
          </w:tcPr>
          <w:p w:rsidR="00394869" w:rsidRPr="00340928" w:rsidRDefault="00394869" w:rsidP="00AE6736">
            <w:pPr>
              <w:ind w:left="57" w:right="-108"/>
              <w:jc w:val="center"/>
              <w:rPr>
                <w:sz w:val="16"/>
                <w:szCs w:val="16"/>
                <w:lang w:val="kk-KZ"/>
              </w:rPr>
            </w:pPr>
            <w:r w:rsidRPr="00340928">
              <w:rPr>
                <w:sz w:val="16"/>
                <w:szCs w:val="16"/>
                <w:lang w:val="kk-KZ"/>
              </w:rPr>
              <w:t>Стронций тұздарын өндіретін басты шикізат, бұлар пиротехника және химия өнеркәсібінде қолданылады.</w:t>
            </w:r>
          </w:p>
        </w:tc>
      </w:tr>
      <w:tr w:rsidR="00394869" w:rsidRPr="00340928" w:rsidTr="00AE6736">
        <w:trPr>
          <w:jc w:val="center"/>
        </w:trPr>
        <w:tc>
          <w:tcPr>
            <w:tcW w:w="720" w:type="dxa"/>
          </w:tcPr>
          <w:p w:rsidR="00394869" w:rsidRPr="00340928" w:rsidRDefault="00394869" w:rsidP="00AE6736">
            <w:pPr>
              <w:ind w:left="57" w:right="-108"/>
              <w:jc w:val="center"/>
              <w:rPr>
                <w:sz w:val="16"/>
                <w:szCs w:val="16"/>
                <w:lang w:val="kk-KZ"/>
              </w:rPr>
            </w:pPr>
            <w:r w:rsidRPr="00340928">
              <w:rPr>
                <w:sz w:val="16"/>
                <w:szCs w:val="16"/>
                <w:lang w:val="kk-KZ"/>
              </w:rPr>
              <w:t>Ангидрит</w:t>
            </w:r>
          </w:p>
        </w:tc>
        <w:tc>
          <w:tcPr>
            <w:tcW w:w="900" w:type="dxa"/>
          </w:tcPr>
          <w:p w:rsidR="00394869" w:rsidRPr="00340928" w:rsidRDefault="00394869" w:rsidP="00AE6736">
            <w:pPr>
              <w:ind w:left="57" w:right="-108"/>
              <w:jc w:val="center"/>
              <w:rPr>
                <w:sz w:val="16"/>
                <w:szCs w:val="16"/>
                <w:vertAlign w:val="subscript"/>
                <w:lang w:val="en-US"/>
              </w:rPr>
            </w:pPr>
            <w:r w:rsidRPr="00340928">
              <w:rPr>
                <w:sz w:val="16"/>
                <w:szCs w:val="16"/>
                <w:lang w:val="en-US"/>
              </w:rPr>
              <w:t>CaSO</w:t>
            </w:r>
            <w:r w:rsidRPr="00340928">
              <w:rPr>
                <w:sz w:val="16"/>
                <w:szCs w:val="16"/>
                <w:vertAlign w:val="subscript"/>
                <w:lang w:val="en-US"/>
              </w:rPr>
              <w:t>4</w:t>
            </w:r>
          </w:p>
        </w:tc>
        <w:tc>
          <w:tcPr>
            <w:tcW w:w="1100" w:type="dxa"/>
          </w:tcPr>
          <w:p w:rsidR="00394869" w:rsidRPr="00340928" w:rsidRDefault="00394869" w:rsidP="00AE6736">
            <w:pPr>
              <w:ind w:left="57" w:right="-108"/>
              <w:jc w:val="center"/>
              <w:rPr>
                <w:sz w:val="16"/>
                <w:szCs w:val="16"/>
                <w:lang w:val="kk-KZ"/>
              </w:rPr>
            </w:pPr>
            <w:r w:rsidRPr="00340928">
              <w:rPr>
                <w:sz w:val="16"/>
                <w:szCs w:val="16"/>
                <w:lang w:val="kk-KZ"/>
              </w:rPr>
              <w:t>ромбылы</w:t>
            </w:r>
          </w:p>
        </w:tc>
        <w:tc>
          <w:tcPr>
            <w:tcW w:w="990" w:type="dxa"/>
          </w:tcPr>
          <w:p w:rsidR="00394869" w:rsidRPr="00340928" w:rsidRDefault="00394869" w:rsidP="00AE6736">
            <w:pPr>
              <w:ind w:left="57" w:right="-108"/>
              <w:jc w:val="center"/>
              <w:rPr>
                <w:sz w:val="16"/>
                <w:szCs w:val="16"/>
                <w:lang w:val="kk-KZ"/>
              </w:rPr>
            </w:pPr>
            <w:r w:rsidRPr="00340928">
              <w:rPr>
                <w:sz w:val="16"/>
                <w:szCs w:val="16"/>
                <w:lang w:val="kk-KZ"/>
              </w:rPr>
              <w:t>Шыныша</w:t>
            </w:r>
          </w:p>
        </w:tc>
        <w:tc>
          <w:tcPr>
            <w:tcW w:w="880" w:type="dxa"/>
          </w:tcPr>
          <w:p w:rsidR="00394869" w:rsidRPr="00340928" w:rsidRDefault="00394869" w:rsidP="00AE6736">
            <w:pPr>
              <w:ind w:left="57" w:right="-108"/>
              <w:jc w:val="center"/>
              <w:rPr>
                <w:sz w:val="16"/>
                <w:szCs w:val="16"/>
                <w:lang w:val="kk-KZ"/>
              </w:rPr>
            </w:pPr>
            <w:r w:rsidRPr="00340928">
              <w:rPr>
                <w:sz w:val="16"/>
                <w:szCs w:val="16"/>
                <w:lang w:val="kk-KZ"/>
              </w:rPr>
              <w:t>3-3,5</w:t>
            </w:r>
          </w:p>
        </w:tc>
        <w:tc>
          <w:tcPr>
            <w:tcW w:w="1320" w:type="dxa"/>
          </w:tcPr>
          <w:p w:rsidR="00394869" w:rsidRPr="00340928" w:rsidRDefault="00394869" w:rsidP="00AE6736">
            <w:pPr>
              <w:ind w:left="57" w:right="-108"/>
              <w:jc w:val="center"/>
              <w:rPr>
                <w:sz w:val="16"/>
                <w:szCs w:val="16"/>
                <w:lang w:val="kk-KZ"/>
              </w:rPr>
            </w:pPr>
            <w:r w:rsidRPr="00340928">
              <w:rPr>
                <w:sz w:val="16"/>
                <w:szCs w:val="16"/>
                <w:lang w:val="kk-KZ"/>
              </w:rPr>
              <w:t>Бір бағытта – анық, бір бағытта – орташа</w:t>
            </w:r>
          </w:p>
        </w:tc>
        <w:tc>
          <w:tcPr>
            <w:tcW w:w="990" w:type="dxa"/>
          </w:tcPr>
          <w:p w:rsidR="00394869" w:rsidRPr="00340928" w:rsidRDefault="00394869" w:rsidP="00AE6736">
            <w:pPr>
              <w:ind w:left="57" w:right="-108"/>
              <w:jc w:val="center"/>
              <w:rPr>
                <w:sz w:val="16"/>
                <w:szCs w:val="16"/>
                <w:lang w:val="kk-KZ"/>
              </w:rPr>
            </w:pPr>
            <w:r w:rsidRPr="00340928">
              <w:rPr>
                <w:sz w:val="16"/>
                <w:szCs w:val="16"/>
                <w:lang w:val="kk-KZ"/>
              </w:rPr>
              <w:t>2,8-3,0</w:t>
            </w:r>
          </w:p>
        </w:tc>
        <w:tc>
          <w:tcPr>
            <w:tcW w:w="2100" w:type="dxa"/>
          </w:tcPr>
          <w:p w:rsidR="00394869" w:rsidRPr="00340928" w:rsidRDefault="00394869" w:rsidP="00AE6736">
            <w:pPr>
              <w:ind w:left="57" w:right="-108"/>
              <w:jc w:val="center"/>
              <w:rPr>
                <w:sz w:val="16"/>
                <w:szCs w:val="16"/>
                <w:lang w:val="kk-KZ"/>
              </w:rPr>
            </w:pPr>
            <w:r w:rsidRPr="00340928">
              <w:rPr>
                <w:sz w:val="16"/>
                <w:szCs w:val="16"/>
                <w:lang w:val="kk-KZ"/>
              </w:rPr>
              <w:t>өзге сульфидтермен салыстырғанда төмен көрсеткішімен және жымдастығының бағытымен ерекшеленеді; өзіне ұқсайтын карбонаттардан айырмашылығы – қышқылдар әсерінен CO</w:t>
            </w:r>
            <w:r w:rsidRPr="00340928">
              <w:rPr>
                <w:sz w:val="16"/>
                <w:szCs w:val="16"/>
                <w:vertAlign w:val="subscript"/>
                <w:lang w:val="kk-KZ"/>
              </w:rPr>
              <w:t>2</w:t>
            </w:r>
            <w:r w:rsidRPr="00340928">
              <w:rPr>
                <w:sz w:val="16"/>
                <w:szCs w:val="16"/>
                <w:lang w:val="kk-KZ"/>
              </w:rPr>
              <w:t xml:space="preserve"> бөлмейтіндігі; гипстен қаттылығының сәл-пәл артықтау болуымен ерекшеленеді.</w:t>
            </w:r>
          </w:p>
        </w:tc>
        <w:tc>
          <w:tcPr>
            <w:tcW w:w="1980" w:type="dxa"/>
          </w:tcPr>
          <w:p w:rsidR="00394869" w:rsidRPr="00340928" w:rsidRDefault="00394869" w:rsidP="00AE6736">
            <w:pPr>
              <w:ind w:left="57" w:right="-108"/>
              <w:jc w:val="center"/>
              <w:rPr>
                <w:sz w:val="16"/>
                <w:szCs w:val="16"/>
                <w:lang w:val="kk-KZ"/>
              </w:rPr>
            </w:pPr>
            <w:r w:rsidRPr="00340928">
              <w:rPr>
                <w:sz w:val="16"/>
                <w:szCs w:val="16"/>
                <w:lang w:val="kk-KZ"/>
              </w:rPr>
              <w:t>Көбінесе шөгінді қабаттарда ұшырасады, сирегірек гидротермальды желілерде кездеседі</w:t>
            </w:r>
          </w:p>
        </w:tc>
        <w:tc>
          <w:tcPr>
            <w:tcW w:w="1790" w:type="dxa"/>
          </w:tcPr>
          <w:p w:rsidR="00394869" w:rsidRPr="00340928" w:rsidRDefault="00394869" w:rsidP="00AE6736">
            <w:pPr>
              <w:ind w:left="57" w:right="-108"/>
              <w:jc w:val="center"/>
              <w:rPr>
                <w:sz w:val="16"/>
                <w:szCs w:val="16"/>
                <w:lang w:val="kk-KZ"/>
              </w:rPr>
            </w:pPr>
            <w:r w:rsidRPr="00340928">
              <w:rPr>
                <w:sz w:val="16"/>
                <w:szCs w:val="16"/>
                <w:lang w:val="kk-KZ"/>
              </w:rPr>
              <w:t>Ақ,жиі –жиі  судай мөлдір немесе түссіз</w:t>
            </w:r>
          </w:p>
        </w:tc>
        <w:tc>
          <w:tcPr>
            <w:tcW w:w="2530" w:type="dxa"/>
          </w:tcPr>
          <w:p w:rsidR="00394869" w:rsidRPr="00340928" w:rsidRDefault="00394869" w:rsidP="00AE6736">
            <w:pPr>
              <w:ind w:left="57" w:right="-108"/>
              <w:jc w:val="center"/>
              <w:rPr>
                <w:sz w:val="16"/>
                <w:szCs w:val="16"/>
                <w:lang w:val="kk-KZ"/>
              </w:rPr>
            </w:pPr>
            <w:r w:rsidRPr="00340928">
              <w:rPr>
                <w:sz w:val="16"/>
                <w:szCs w:val="16"/>
                <w:lang w:val="kk-KZ"/>
              </w:rPr>
              <w:t>Цементтер дайындауға, тығыз түрлері әртүрлі әшекей бұйымдарын жасауға қолданылады.</w:t>
            </w:r>
          </w:p>
        </w:tc>
      </w:tr>
      <w:tr w:rsidR="00394869" w:rsidRPr="00340928" w:rsidTr="00AE6736">
        <w:trPr>
          <w:jc w:val="center"/>
        </w:trPr>
        <w:tc>
          <w:tcPr>
            <w:tcW w:w="720" w:type="dxa"/>
          </w:tcPr>
          <w:p w:rsidR="00394869" w:rsidRPr="00340928" w:rsidRDefault="00394869" w:rsidP="00AE6736">
            <w:pPr>
              <w:ind w:left="57" w:right="-108"/>
              <w:jc w:val="center"/>
              <w:rPr>
                <w:sz w:val="16"/>
                <w:szCs w:val="16"/>
                <w:lang w:val="kk-KZ"/>
              </w:rPr>
            </w:pPr>
            <w:r w:rsidRPr="00340928">
              <w:rPr>
                <w:sz w:val="16"/>
                <w:szCs w:val="16"/>
                <w:lang w:val="kk-KZ"/>
              </w:rPr>
              <w:t>гипс</w:t>
            </w:r>
          </w:p>
        </w:tc>
        <w:tc>
          <w:tcPr>
            <w:tcW w:w="900" w:type="dxa"/>
          </w:tcPr>
          <w:p w:rsidR="00394869" w:rsidRPr="00340928" w:rsidRDefault="00394869" w:rsidP="00AE6736">
            <w:pPr>
              <w:ind w:left="57" w:right="-108"/>
              <w:jc w:val="center"/>
              <w:rPr>
                <w:sz w:val="16"/>
                <w:szCs w:val="16"/>
                <w:lang w:val="kk-KZ"/>
              </w:rPr>
            </w:pPr>
            <w:r w:rsidRPr="00340928">
              <w:rPr>
                <w:sz w:val="16"/>
                <w:szCs w:val="16"/>
                <w:lang w:val="en-US"/>
              </w:rPr>
              <w:t>CaSO</w:t>
            </w:r>
            <w:r w:rsidRPr="00340928">
              <w:rPr>
                <w:sz w:val="16"/>
                <w:szCs w:val="16"/>
                <w:vertAlign w:val="subscript"/>
                <w:lang w:val="en-US"/>
              </w:rPr>
              <w:t>4</w:t>
            </w:r>
            <w:r w:rsidRPr="00340928">
              <w:rPr>
                <w:sz w:val="16"/>
                <w:szCs w:val="16"/>
                <w:lang w:val="en-US"/>
              </w:rPr>
              <w:t>·2H</w:t>
            </w:r>
            <w:r w:rsidRPr="00340928">
              <w:rPr>
                <w:sz w:val="16"/>
                <w:szCs w:val="16"/>
                <w:vertAlign w:val="subscript"/>
                <w:lang w:val="en-US"/>
              </w:rPr>
              <w:t>2</w:t>
            </w:r>
            <w:r w:rsidRPr="00340928">
              <w:rPr>
                <w:sz w:val="16"/>
                <w:szCs w:val="16"/>
                <w:lang w:val="en-US"/>
              </w:rPr>
              <w:t>O</w:t>
            </w:r>
          </w:p>
        </w:tc>
        <w:tc>
          <w:tcPr>
            <w:tcW w:w="1100" w:type="dxa"/>
          </w:tcPr>
          <w:p w:rsidR="00394869" w:rsidRPr="00340928" w:rsidRDefault="00394869" w:rsidP="00AE6736">
            <w:pPr>
              <w:ind w:left="57" w:right="-108"/>
              <w:jc w:val="center"/>
              <w:rPr>
                <w:sz w:val="16"/>
                <w:szCs w:val="16"/>
                <w:lang w:val="kk-KZ"/>
              </w:rPr>
            </w:pPr>
            <w:r w:rsidRPr="00340928">
              <w:rPr>
                <w:sz w:val="16"/>
                <w:szCs w:val="16"/>
                <w:lang w:val="kk-KZ"/>
              </w:rPr>
              <w:t>моноклинді</w:t>
            </w:r>
          </w:p>
        </w:tc>
        <w:tc>
          <w:tcPr>
            <w:tcW w:w="990" w:type="dxa"/>
          </w:tcPr>
          <w:p w:rsidR="00394869" w:rsidRPr="00340928" w:rsidRDefault="00394869" w:rsidP="00AE6736">
            <w:pPr>
              <w:ind w:left="57" w:right="-108"/>
              <w:jc w:val="center"/>
              <w:rPr>
                <w:sz w:val="16"/>
                <w:szCs w:val="16"/>
                <w:lang w:val="kk-KZ"/>
              </w:rPr>
            </w:pPr>
            <w:r w:rsidRPr="00340928">
              <w:rPr>
                <w:sz w:val="16"/>
                <w:szCs w:val="16"/>
                <w:lang w:val="kk-KZ"/>
              </w:rPr>
              <w:t>шыныша</w:t>
            </w:r>
          </w:p>
        </w:tc>
        <w:tc>
          <w:tcPr>
            <w:tcW w:w="880" w:type="dxa"/>
          </w:tcPr>
          <w:p w:rsidR="00394869" w:rsidRPr="00340928" w:rsidRDefault="00394869" w:rsidP="00AE6736">
            <w:pPr>
              <w:ind w:left="57" w:right="-108"/>
              <w:jc w:val="center"/>
              <w:rPr>
                <w:sz w:val="16"/>
                <w:szCs w:val="16"/>
                <w:lang w:val="kk-KZ"/>
              </w:rPr>
            </w:pPr>
            <w:r w:rsidRPr="00340928">
              <w:rPr>
                <w:sz w:val="16"/>
                <w:szCs w:val="16"/>
                <w:lang w:val="kk-KZ"/>
              </w:rPr>
              <w:t>2</w:t>
            </w:r>
          </w:p>
        </w:tc>
        <w:tc>
          <w:tcPr>
            <w:tcW w:w="1320" w:type="dxa"/>
          </w:tcPr>
          <w:p w:rsidR="00394869" w:rsidRPr="00340928" w:rsidRDefault="00394869" w:rsidP="00AE6736">
            <w:pPr>
              <w:ind w:left="57" w:right="-108"/>
              <w:jc w:val="center"/>
              <w:rPr>
                <w:sz w:val="16"/>
                <w:szCs w:val="16"/>
                <w:lang w:val="kk-KZ"/>
              </w:rPr>
            </w:pPr>
            <w:r w:rsidRPr="00340928">
              <w:rPr>
                <w:sz w:val="16"/>
                <w:szCs w:val="16"/>
                <w:lang w:val="kk-KZ"/>
              </w:rPr>
              <w:t>өте анық</w:t>
            </w:r>
          </w:p>
        </w:tc>
        <w:tc>
          <w:tcPr>
            <w:tcW w:w="990" w:type="dxa"/>
          </w:tcPr>
          <w:p w:rsidR="00394869" w:rsidRPr="00340928" w:rsidRDefault="00394869" w:rsidP="00AE6736">
            <w:pPr>
              <w:ind w:left="57" w:right="-108"/>
              <w:jc w:val="center"/>
              <w:rPr>
                <w:sz w:val="16"/>
                <w:szCs w:val="16"/>
                <w:lang w:val="kk-KZ"/>
              </w:rPr>
            </w:pPr>
            <w:r w:rsidRPr="00340928">
              <w:rPr>
                <w:sz w:val="16"/>
                <w:szCs w:val="16"/>
                <w:lang w:val="kk-KZ"/>
              </w:rPr>
              <w:t>2,3</w:t>
            </w:r>
          </w:p>
        </w:tc>
        <w:tc>
          <w:tcPr>
            <w:tcW w:w="2100" w:type="dxa"/>
          </w:tcPr>
          <w:p w:rsidR="00394869" w:rsidRPr="00340928" w:rsidRDefault="00394869" w:rsidP="00AE6736">
            <w:pPr>
              <w:ind w:left="57" w:right="-108"/>
              <w:jc w:val="center"/>
              <w:rPr>
                <w:sz w:val="16"/>
                <w:szCs w:val="16"/>
                <w:lang w:val="kk-KZ"/>
              </w:rPr>
            </w:pPr>
            <w:r w:rsidRPr="00340928">
              <w:rPr>
                <w:sz w:val="16"/>
                <w:szCs w:val="16"/>
                <w:lang w:val="kk-KZ"/>
              </w:rPr>
              <w:t>өте анық жымдастығы, төмен дәрежелі қаттылығы</w:t>
            </w:r>
          </w:p>
        </w:tc>
        <w:tc>
          <w:tcPr>
            <w:tcW w:w="1980" w:type="dxa"/>
          </w:tcPr>
          <w:p w:rsidR="00394869" w:rsidRPr="00340928" w:rsidRDefault="00394869" w:rsidP="00AE6736">
            <w:pPr>
              <w:ind w:left="57" w:right="-108"/>
              <w:jc w:val="center"/>
              <w:rPr>
                <w:sz w:val="16"/>
                <w:szCs w:val="16"/>
                <w:lang w:val="kk-KZ"/>
              </w:rPr>
            </w:pPr>
            <w:r w:rsidRPr="00340928">
              <w:rPr>
                <w:sz w:val="16"/>
                <w:szCs w:val="16"/>
                <w:lang w:val="kk-KZ"/>
              </w:rPr>
              <w:t>Көбінесе шөгінді қабаттарда кездеседі, сирегірек гидротермальды жолмен түзіледі немесе құрамы әртүрлі тау жыныстарының үгілу қабатында қалыптасады.</w:t>
            </w:r>
          </w:p>
        </w:tc>
        <w:tc>
          <w:tcPr>
            <w:tcW w:w="1790" w:type="dxa"/>
          </w:tcPr>
          <w:p w:rsidR="00394869" w:rsidRPr="00340928" w:rsidRDefault="00394869" w:rsidP="00AE6736">
            <w:pPr>
              <w:ind w:left="57" w:right="-108"/>
              <w:jc w:val="center"/>
              <w:rPr>
                <w:sz w:val="16"/>
                <w:szCs w:val="16"/>
                <w:lang w:val="kk-KZ"/>
              </w:rPr>
            </w:pPr>
            <w:r w:rsidRPr="00340928">
              <w:rPr>
                <w:sz w:val="16"/>
                <w:szCs w:val="16"/>
                <w:lang w:val="kk-KZ"/>
              </w:rPr>
              <w:t>Ақ,жиі –жиі  судай мөлдір немесе түссіз</w:t>
            </w:r>
          </w:p>
        </w:tc>
        <w:tc>
          <w:tcPr>
            <w:tcW w:w="2530" w:type="dxa"/>
          </w:tcPr>
          <w:p w:rsidR="00394869" w:rsidRPr="00340928" w:rsidRDefault="00394869" w:rsidP="00AE6736">
            <w:pPr>
              <w:ind w:left="57" w:right="-108"/>
              <w:jc w:val="center"/>
              <w:rPr>
                <w:sz w:val="16"/>
                <w:szCs w:val="16"/>
                <w:lang w:val="kk-KZ"/>
              </w:rPr>
            </w:pPr>
            <w:r w:rsidRPr="00340928">
              <w:rPr>
                <w:sz w:val="16"/>
                <w:szCs w:val="16"/>
                <w:lang w:val="kk-KZ"/>
              </w:rPr>
              <w:t>Цемент өндірісінде, әртүрлі құймалар мен илеме әшекейлар дайындауға қолданылады.</w:t>
            </w:r>
          </w:p>
        </w:tc>
      </w:tr>
    </w:tbl>
    <w:p w:rsidR="00077A1F" w:rsidRPr="00394869" w:rsidRDefault="00077A1F">
      <w:pPr>
        <w:rPr>
          <w:lang w:val="kk-KZ"/>
        </w:rPr>
      </w:pPr>
    </w:p>
    <w:sectPr w:rsidR="00077A1F" w:rsidRPr="00394869" w:rsidSect="00394869">
      <w:pgSz w:w="15840" w:h="12240"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imes/Kazakh">
    <w:altName w:val="Times New Roman"/>
    <w:charset w:val="00"/>
    <w:family w:val="auto"/>
    <w:pitch w:val="variable"/>
    <w:sig w:usb0="00000003" w:usb1="00000000" w:usb2="00000000" w:usb3="00000000" w:csb0="00000001" w:csb1="00000000"/>
  </w:font>
  <w:font w:name="Times New Roman KK EK">
    <w:altName w:val="Times New Roman"/>
    <w:charset w:val="CC"/>
    <w:family w:val="roman"/>
    <w:pitch w:val="variable"/>
    <w:sig w:usb0="00000001" w:usb1="00000000" w:usb2="00000000" w:usb3="00000000" w:csb0="0000009F" w:csb1="00000000"/>
  </w:font>
  <w:font w:name="KZ Times New Roman">
    <w:altName w:val="Times New Roman"/>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BB7"/>
    <w:rsid w:val="00077A1F"/>
    <w:rsid w:val="00394869"/>
    <w:rsid w:val="00B71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10A28-8F28-4ADC-9353-D1597563E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4869"/>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94869"/>
    <w:pPr>
      <w:jc w:val="both"/>
    </w:pPr>
    <w:rPr>
      <w:rFonts w:ascii="Times/Kazakh" w:hAnsi="Times/Kazakh"/>
      <w:sz w:val="28"/>
      <w:szCs w:val="20"/>
      <w:lang w:eastAsia="ko-KR"/>
    </w:rPr>
  </w:style>
  <w:style w:type="character" w:customStyle="1" w:styleId="a4">
    <w:name w:val="Основной текст Знак"/>
    <w:basedOn w:val="a0"/>
    <w:link w:val="a3"/>
    <w:rsid w:val="00394869"/>
    <w:rPr>
      <w:rFonts w:ascii="Times/Kazakh" w:eastAsia="Times New Roman" w:hAnsi="Times/Kazakh" w:cs="Times New Roman"/>
      <w:sz w:val="28"/>
      <w:szCs w:val="20"/>
      <w:lang w:val="ru-RU"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1663</Words>
  <Characters>9482</Characters>
  <Application>Microsoft Office Word</Application>
  <DocSecurity>0</DocSecurity>
  <Lines>79</Lines>
  <Paragraphs>22</Paragraphs>
  <ScaleCrop>false</ScaleCrop>
  <Company>Hewlett-Packard</Company>
  <LinksUpToDate>false</LinksUpToDate>
  <CharactersWithSpaces>11123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2</cp:revision>
  <dcterms:created xsi:type="dcterms:W3CDTF">2020-03-12T17:01:00Z</dcterms:created>
  <dcterms:modified xsi:type="dcterms:W3CDTF">2020-03-12T17:01:00Z</dcterms:modified>
</cp:coreProperties>
</file>